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436F" w:rsidRDefault="00C8436F">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BF6078">
      <w:pPr>
        <w:spacing w:line="200" w:lineRule="exact"/>
        <w:rPr>
          <w:rFonts w:ascii="Times New Roman" w:eastAsia="Times New Roman" w:hAnsi="Times New Roman"/>
          <w:sz w:val="24"/>
        </w:rPr>
      </w:pPr>
    </w:p>
    <w:p w:rsidR="00BF6078" w:rsidRDefault="00B30439">
      <w:pPr>
        <w:spacing w:line="200" w:lineRule="exact"/>
        <w:rPr>
          <w:rFonts w:ascii="Times New Roman" w:eastAsia="Times New Roman" w:hAnsi="Times New Roman"/>
          <w:sz w:val="24"/>
        </w:rPr>
      </w:pPr>
      <w:r>
        <w:rPr>
          <w:rFonts w:ascii="Times New Roman" w:eastAsia="Times New Roman" w:hAnsi="Times New Roman"/>
          <w:noProof/>
          <w:sz w:val="24"/>
          <w:lang w:eastAsia="en-GB"/>
        </w:rPr>
        <mc:AlternateContent>
          <mc:Choice Requires="wps">
            <w:drawing>
              <wp:anchor distT="0" distB="0" distL="114300" distR="114300" simplePos="0" relativeHeight="251724800" behindDoc="0" locked="0" layoutInCell="1" allowOverlap="1">
                <wp:simplePos x="0" y="0"/>
                <wp:positionH relativeFrom="column">
                  <wp:align>center</wp:align>
                </wp:positionH>
                <wp:positionV relativeFrom="paragraph">
                  <wp:posOffset>0</wp:posOffset>
                </wp:positionV>
                <wp:extent cx="4881880" cy="451485"/>
                <wp:effectExtent l="9525" t="9525" r="13970" b="5715"/>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451485"/>
                        </a:xfrm>
                        <a:prstGeom prst="rect">
                          <a:avLst/>
                        </a:prstGeom>
                        <a:solidFill>
                          <a:srgbClr val="FFFFFF"/>
                        </a:solidFill>
                        <a:ln w="9525">
                          <a:solidFill>
                            <a:srgbClr val="000000"/>
                          </a:solidFill>
                          <a:miter lim="800000"/>
                          <a:headEnd/>
                          <a:tailEnd/>
                        </a:ln>
                      </wps:spPr>
                      <wps:txbx>
                        <w:txbxContent>
                          <w:p w:rsidR="00E973CC" w:rsidRPr="00E95630" w:rsidRDefault="00E973CC" w:rsidP="00E95630">
                            <w:pPr>
                              <w:jc w:val="center"/>
                              <w:rPr>
                                <w:rFonts w:ascii="Arial" w:hAnsi="Arial"/>
                                <w:b/>
                                <w:sz w:val="48"/>
                                <w:szCs w:val="48"/>
                              </w:rPr>
                            </w:pPr>
                            <w:r>
                              <w:rPr>
                                <w:rFonts w:ascii="Arial" w:hAnsi="Arial"/>
                                <w:b/>
                                <w:sz w:val="48"/>
                                <w:szCs w:val="48"/>
                              </w:rPr>
                              <w:t>Kimberworth</w:t>
                            </w:r>
                            <w:r w:rsidR="007F2B50">
                              <w:rPr>
                                <w:rFonts w:ascii="Arial" w:hAnsi="Arial"/>
                                <w:b/>
                                <w:sz w:val="48"/>
                                <w:szCs w:val="48"/>
                              </w:rPr>
                              <w:t xml:space="preserve"> </w:t>
                            </w:r>
                            <w:r w:rsidR="006B13D9">
                              <w:rPr>
                                <w:rFonts w:ascii="Arial" w:hAnsi="Arial"/>
                                <w:b/>
                                <w:sz w:val="48"/>
                                <w:szCs w:val="48"/>
                              </w:rPr>
                              <w:t>Community Primary</w:t>
                            </w:r>
                            <w:r>
                              <w:rPr>
                                <w:rFonts w:ascii="Arial" w:hAnsi="Arial"/>
                                <w:b/>
                                <w:sz w:val="48"/>
                                <w:szCs w:val="48"/>
                              </w:rPr>
                              <w:t xml:space="preserve">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0;margin-top:0;width:384.4pt;height:35.55pt;z-index:251724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">
                <v:textbox style="mso-fit-shape-to-text:t">
                  <w:txbxContent>
                    <w:p w:rsidR="00E973CC" w:rsidRPr="00E95630" w:rsidRDefault="00E973CC" w:rsidP="00E95630">
                      <w:pPr>
                        <w:jc w:val="center"/>
                        <w:rPr>
                          <w:rFonts w:ascii="Arial" w:hAnsi="Arial"/>
                          <w:b/>
                          <w:sz w:val="48"/>
                          <w:szCs w:val="48"/>
                        </w:rPr>
                      </w:pPr>
                      <w:r>
                        <w:rPr>
                          <w:rFonts w:ascii="Arial" w:hAnsi="Arial"/>
                          <w:b/>
                          <w:sz w:val="48"/>
                          <w:szCs w:val="48"/>
                        </w:rPr>
                        <w:t>Kimberworth</w:t>
                      </w:r>
                      <w:r w:rsidR="007F2B50">
                        <w:rPr>
                          <w:rFonts w:ascii="Arial" w:hAnsi="Arial"/>
                          <w:b/>
                          <w:sz w:val="48"/>
                          <w:szCs w:val="48"/>
                        </w:rPr>
                        <w:t xml:space="preserve"> </w:t>
                      </w:r>
                      <w:r w:rsidR="006B13D9">
                        <w:rPr>
                          <w:rFonts w:ascii="Arial" w:hAnsi="Arial"/>
                          <w:b/>
                          <w:sz w:val="48"/>
                          <w:szCs w:val="48"/>
                        </w:rPr>
                        <w:t>Community Primary</w:t>
                      </w:r>
                      <w:r>
                        <w:rPr>
                          <w:rFonts w:ascii="Arial" w:hAnsi="Arial"/>
                          <w:b/>
                          <w:sz w:val="48"/>
                          <w:szCs w:val="48"/>
                        </w:rPr>
                        <w:t xml:space="preserve"> School</w:t>
                      </w:r>
                    </w:p>
                  </w:txbxContent>
                </v:textbox>
              </v:shape>
            </w:pict>
          </mc:Fallback>
        </mc:AlternateContent>
      </w:r>
    </w:p>
    <w:p w:rsidR="00BF6078" w:rsidRDefault="00BF6078">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6B13D9">
      <w:pPr>
        <w:spacing w:line="229" w:lineRule="exact"/>
        <w:rPr>
          <w:rFonts w:ascii="Times New Roman" w:eastAsia="Times New Roman" w:hAnsi="Times New Roman"/>
          <w:sz w:val="24"/>
        </w:rPr>
      </w:pPr>
      <w:r>
        <w:rPr>
          <w:noProof/>
          <w:lang w:eastAsia="en-GB"/>
        </w:rPr>
        <w:drawing>
          <wp:anchor distT="0" distB="0" distL="114300" distR="114300" simplePos="0" relativeHeight="251772928" behindDoc="0" locked="0" layoutInCell="1" allowOverlap="1" wp14:anchorId="0D7B3E8D" wp14:editId="4C1B699C">
            <wp:simplePos x="0" y="0"/>
            <wp:positionH relativeFrom="column">
              <wp:posOffset>2378710</wp:posOffset>
            </wp:positionH>
            <wp:positionV relativeFrom="paragraph">
              <wp:posOffset>106680</wp:posOffset>
            </wp:positionV>
            <wp:extent cx="1349375" cy="1245235"/>
            <wp:effectExtent l="0" t="0" r="3175" b="0"/>
            <wp:wrapNone/>
            <wp:docPr id="48" name="Picture 48" descr="M:\OFFICE\MISCELLANEOUS\KCP School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KCP School Logo with 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37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rsidP="00E95630">
      <w:pPr>
        <w:spacing w:line="229" w:lineRule="exact"/>
        <w:jc w:val="center"/>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BF6078" w:rsidRDefault="00B30439">
      <w:pPr>
        <w:spacing w:line="229" w:lineRule="exact"/>
        <w:rPr>
          <w:rFonts w:ascii="Times New Roman" w:eastAsia="Times New Roman" w:hAnsi="Times New Roman"/>
          <w:sz w:val="24"/>
        </w:rPr>
      </w:pPr>
      <w:r>
        <w:rPr>
          <w:rFonts w:ascii="Courier New" w:eastAsia="Courier New" w:hAnsi="Courier New"/>
          <w:noProof/>
          <w:sz w:val="52"/>
          <w:lang w:eastAsia="en-GB"/>
        </w:rPr>
        <mc:AlternateContent>
          <mc:Choice Requires="wps">
            <w:drawing>
              <wp:anchor distT="0" distB="0" distL="114300" distR="114300" simplePos="0" relativeHeight="251720704" behindDoc="0" locked="0" layoutInCell="1" allowOverlap="1">
                <wp:simplePos x="0" y="0"/>
                <wp:positionH relativeFrom="column">
                  <wp:posOffset>523875</wp:posOffset>
                </wp:positionH>
                <wp:positionV relativeFrom="paragraph">
                  <wp:posOffset>24130</wp:posOffset>
                </wp:positionV>
                <wp:extent cx="4951095" cy="2938780"/>
                <wp:effectExtent l="9525" t="5080" r="1143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2938780"/>
                        </a:xfrm>
                        <a:prstGeom prst="rect">
                          <a:avLst/>
                        </a:prstGeom>
                        <a:solidFill>
                          <a:srgbClr val="FFFFFF"/>
                        </a:solidFill>
                        <a:ln w="9525">
                          <a:solidFill>
                            <a:srgbClr val="000000"/>
                          </a:solidFill>
                          <a:miter lim="800000"/>
                          <a:headEnd/>
                          <a:tailEnd/>
                        </a:ln>
                      </wps:spPr>
                      <wps:txbx>
                        <w:txbxContent>
                          <w:p w:rsidR="00E973CC" w:rsidRPr="00BF6078" w:rsidRDefault="00E973CC" w:rsidP="00BF6078">
                            <w:pPr>
                              <w:jc w:val="center"/>
                              <w:rPr>
                                <w:rFonts w:ascii="Arial" w:hAnsi="Arial"/>
                                <w:b/>
                                <w:sz w:val="48"/>
                                <w:szCs w:val="48"/>
                              </w:rPr>
                            </w:pPr>
                          </w:p>
                          <w:p w:rsidR="00E973CC" w:rsidRDefault="00E973CC" w:rsidP="00BF6078">
                            <w:pPr>
                              <w:jc w:val="center"/>
                              <w:rPr>
                                <w:rFonts w:ascii="Arial" w:hAnsi="Arial"/>
                                <w:b/>
                                <w:sz w:val="48"/>
                                <w:szCs w:val="48"/>
                              </w:rPr>
                            </w:pPr>
                          </w:p>
                          <w:p w:rsidR="00DF4584" w:rsidRDefault="00DF4584" w:rsidP="00BF6078">
                            <w:pPr>
                              <w:jc w:val="center"/>
                              <w:rPr>
                                <w:rFonts w:ascii="Arial" w:hAnsi="Arial"/>
                                <w:b/>
                                <w:sz w:val="48"/>
                                <w:szCs w:val="48"/>
                              </w:rPr>
                            </w:pPr>
                            <w:r>
                              <w:rPr>
                                <w:rFonts w:ascii="Arial" w:hAnsi="Arial"/>
                                <w:b/>
                                <w:sz w:val="48"/>
                                <w:szCs w:val="48"/>
                              </w:rPr>
                              <w:t>Photographs and Videos</w:t>
                            </w:r>
                          </w:p>
                          <w:p w:rsidR="00E973CC" w:rsidRPr="00BF6078" w:rsidRDefault="00E973CC" w:rsidP="00BF6078">
                            <w:pPr>
                              <w:jc w:val="center"/>
                              <w:rPr>
                                <w:rFonts w:ascii="Arial" w:hAnsi="Arial"/>
                                <w:b/>
                                <w:sz w:val="48"/>
                                <w:szCs w:val="48"/>
                              </w:rPr>
                            </w:pPr>
                            <w:r>
                              <w:rPr>
                                <w:rFonts w:ascii="Arial" w:hAnsi="Arial"/>
                                <w:b/>
                                <w:sz w:val="48"/>
                                <w:szCs w:val="48"/>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7" type="#_x0000_t202" style="position:absolute;margin-left:41.25pt;margin-top:1.9pt;width:389.85pt;height:23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">
                <v:textbox>
                  <w:txbxContent>
                    <w:p w:rsidR="00E973CC" w:rsidRPr="00BF6078" w:rsidRDefault="00E973CC" w:rsidP="00BF6078">
                      <w:pPr>
                        <w:jc w:val="center"/>
                        <w:rPr>
                          <w:rFonts w:ascii="Arial" w:hAnsi="Arial"/>
                          <w:b/>
                          <w:sz w:val="48"/>
                          <w:szCs w:val="48"/>
                        </w:rPr>
                      </w:pPr>
                    </w:p>
                    <w:p w:rsidR="00E973CC" w:rsidRDefault="00E973CC" w:rsidP="00BF6078">
                      <w:pPr>
                        <w:jc w:val="center"/>
                        <w:rPr>
                          <w:rFonts w:ascii="Arial" w:hAnsi="Arial"/>
                          <w:b/>
                          <w:sz w:val="48"/>
                          <w:szCs w:val="48"/>
                        </w:rPr>
                      </w:pPr>
                    </w:p>
                    <w:p w:rsidR="00DF4584" w:rsidRDefault="00DF4584" w:rsidP="00BF6078">
                      <w:pPr>
                        <w:jc w:val="center"/>
                        <w:rPr>
                          <w:rFonts w:ascii="Arial" w:hAnsi="Arial"/>
                          <w:b/>
                          <w:sz w:val="48"/>
                          <w:szCs w:val="48"/>
                        </w:rPr>
                      </w:pPr>
                      <w:r>
                        <w:rPr>
                          <w:rFonts w:ascii="Arial" w:hAnsi="Arial"/>
                          <w:b/>
                          <w:sz w:val="48"/>
                          <w:szCs w:val="48"/>
                        </w:rPr>
                        <w:t>Photographs and Videos</w:t>
                      </w:r>
                    </w:p>
                    <w:p w:rsidR="00E973CC" w:rsidRPr="00BF6078" w:rsidRDefault="00E973CC" w:rsidP="00BF6078">
                      <w:pPr>
                        <w:jc w:val="center"/>
                        <w:rPr>
                          <w:rFonts w:ascii="Arial" w:hAnsi="Arial"/>
                          <w:b/>
                          <w:sz w:val="48"/>
                          <w:szCs w:val="48"/>
                        </w:rPr>
                      </w:pPr>
                      <w:r>
                        <w:rPr>
                          <w:rFonts w:ascii="Arial" w:hAnsi="Arial"/>
                          <w:b/>
                          <w:sz w:val="48"/>
                          <w:szCs w:val="48"/>
                        </w:rPr>
                        <w:t>Policy</w:t>
                      </w:r>
                    </w:p>
                  </w:txbxContent>
                </v:textbox>
              </v:shape>
            </w:pict>
          </mc:Fallback>
        </mc:AlternateContent>
      </w:r>
    </w:p>
    <w:p w:rsidR="00BF6078" w:rsidRDefault="00BF6078">
      <w:pPr>
        <w:spacing w:line="229" w:lineRule="exact"/>
        <w:rPr>
          <w:rFonts w:ascii="Times New Roman" w:eastAsia="Times New Roman" w:hAnsi="Times New Roman"/>
          <w:sz w:val="24"/>
        </w:rPr>
      </w:pPr>
    </w:p>
    <w:p w:rsidR="00BF6078" w:rsidRDefault="00BF6078">
      <w:pPr>
        <w:spacing w:line="229" w:lineRule="exact"/>
        <w:rPr>
          <w:rFonts w:ascii="Times New Roman" w:eastAsia="Times New Roman" w:hAnsi="Times New Roman"/>
          <w:sz w:val="24"/>
        </w:rPr>
      </w:pPr>
    </w:p>
    <w:p w:rsidR="00C8436F" w:rsidRDefault="00BF6078">
      <w:pPr>
        <w:spacing w:line="0" w:lineRule="atLeast"/>
        <w:ind w:left="2700"/>
        <w:rPr>
          <w:rFonts w:ascii="Courier New" w:eastAsia="Courier New" w:hAnsi="Courier New"/>
          <w:sz w:val="52"/>
        </w:rPr>
      </w:pPr>
      <w:r>
        <w:rPr>
          <w:rFonts w:ascii="Courier New" w:eastAsia="Courier New" w:hAnsi="Courier New"/>
          <w:noProof/>
          <w:sz w:val="52"/>
          <w:lang w:eastAsia="en-GB"/>
        </w:rPr>
        <w:drawing>
          <wp:anchor distT="0" distB="0" distL="114300" distR="114300" simplePos="0" relativeHeight="251606016" behindDoc="1" locked="0" layoutInCell="1" allowOverlap="1">
            <wp:simplePos x="0" y="0"/>
            <wp:positionH relativeFrom="column">
              <wp:posOffset>-3195864</wp:posOffset>
            </wp:positionH>
            <wp:positionV relativeFrom="paragraph">
              <wp:posOffset>88356</wp:posOffset>
            </wp:positionV>
            <wp:extent cx="732064" cy="879486"/>
            <wp:effectExtent l="19050" t="0" r="0" b="0"/>
            <wp:wrapNone/>
            <wp:docPr id="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33640" cy="881380"/>
                    </a:xfrm>
                    <a:prstGeom prst="rect">
                      <a:avLst/>
                    </a:prstGeom>
                    <a:noFill/>
                  </pic:spPr>
                </pic:pic>
              </a:graphicData>
            </a:graphic>
          </wp:anchor>
        </w:drawing>
      </w:r>
      <w:r w:rsidR="00115C6E">
        <w:rPr>
          <w:rFonts w:ascii="Courier New" w:eastAsia="Courier New" w:hAnsi="Courier New"/>
          <w:sz w:val="52"/>
        </w:rPr>
        <w:t xml:space="preserve"> </w:t>
      </w:r>
    </w:p>
    <w:p w:rsidR="00C8436F" w:rsidRDefault="00C8436F">
      <w:pPr>
        <w:spacing w:line="2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BF6078">
      <w:pPr>
        <w:spacing w:line="200" w:lineRule="exact"/>
        <w:rPr>
          <w:rFonts w:ascii="Times New Roman" w:eastAsia="Times New Roman" w:hAnsi="Times New Roman"/>
          <w:sz w:val="24"/>
        </w:rPr>
      </w:pPr>
      <w:r>
        <w:rPr>
          <w:rFonts w:ascii="Times New Roman" w:eastAsia="Times New Roman" w:hAnsi="Times New Roman"/>
          <w:noProof/>
          <w:sz w:val="24"/>
          <w:lang w:eastAsia="en-GB"/>
        </w:rPr>
        <w:drawing>
          <wp:anchor distT="0" distB="0" distL="114300" distR="114300" simplePos="0" relativeHeight="251607040" behindDoc="1" locked="0" layoutInCell="1" allowOverlap="1">
            <wp:simplePos x="0" y="0"/>
            <wp:positionH relativeFrom="column">
              <wp:posOffset>-1628321</wp:posOffset>
            </wp:positionH>
            <wp:positionV relativeFrom="paragraph">
              <wp:posOffset>14968</wp:posOffset>
            </wp:positionV>
            <wp:extent cx="155121" cy="2083128"/>
            <wp:effectExtent l="19050" t="0" r="0" b="0"/>
            <wp:wrapNone/>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6326" cy="2099310"/>
                    </a:xfrm>
                    <a:prstGeom prst="rect">
                      <a:avLst/>
                    </a:prstGeom>
                    <a:noFill/>
                  </pic:spPr>
                </pic:pic>
              </a:graphicData>
            </a:graphic>
          </wp:anchor>
        </w:drawing>
      </w: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C8436F" w:rsidRDefault="00C8436F">
      <w:pPr>
        <w:spacing w:line="200"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p w:rsidR="00BF6078" w:rsidRDefault="00BF6078">
      <w:pPr>
        <w:spacing w:line="341"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00"/>
        <w:gridCol w:w="1920"/>
        <w:gridCol w:w="200"/>
        <w:gridCol w:w="3520"/>
        <w:gridCol w:w="3700"/>
      </w:tblGrid>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Approved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E15200">
            <w:pPr>
              <w:spacing w:line="0" w:lineRule="atLeast"/>
              <w:rPr>
                <w:rFonts w:ascii="Arial" w:eastAsia="Arial" w:hAnsi="Arial"/>
              </w:rPr>
            </w:pPr>
            <w:r>
              <w:rPr>
                <w:rFonts w:ascii="Arial" w:eastAsia="Arial" w:hAnsi="Arial"/>
              </w:rPr>
              <w:t xml:space="preserve">Alison </w:t>
            </w:r>
            <w:proofErr w:type="spellStart"/>
            <w:r>
              <w:rPr>
                <w:rFonts w:ascii="Arial" w:eastAsia="Arial" w:hAnsi="Arial"/>
              </w:rPr>
              <w:t>Stothard</w:t>
            </w:r>
            <w:proofErr w:type="spellEnd"/>
            <w:r>
              <w:rPr>
                <w:rFonts w:ascii="Arial" w:eastAsia="Arial" w:hAnsi="Arial"/>
              </w:rPr>
              <w:t xml:space="preserve"> </w:t>
            </w:r>
            <w:r w:rsidR="00BF6078">
              <w:rPr>
                <w:rFonts w:ascii="Arial" w:eastAsia="Arial" w:hAnsi="Arial"/>
              </w:rPr>
              <w:t>Head</w:t>
            </w:r>
            <w:r w:rsidR="007F2B50">
              <w:rPr>
                <w:rFonts w:ascii="Arial" w:eastAsia="Arial" w:hAnsi="Arial"/>
              </w:rPr>
              <w:t xml:space="preserve"> </w:t>
            </w:r>
            <w:r w:rsidR="00BF6078">
              <w:rPr>
                <w:rFonts w:ascii="Arial" w:eastAsia="Arial" w:hAnsi="Arial"/>
              </w:rPr>
              <w:t>teacher</w:t>
            </w:r>
          </w:p>
        </w:tc>
        <w:tc>
          <w:tcPr>
            <w:tcW w:w="3700" w:type="dxa"/>
            <w:shd w:val="clear" w:color="auto" w:fill="BFBFBF"/>
            <w:vAlign w:val="bottom"/>
          </w:tcPr>
          <w:p w:rsidR="00C8436F" w:rsidRDefault="00115C6E">
            <w:pPr>
              <w:spacing w:line="0" w:lineRule="atLeast"/>
              <w:ind w:left="220"/>
              <w:rPr>
                <w:rFonts w:ascii="Arial" w:eastAsia="Arial" w:hAnsi="Arial"/>
              </w:rPr>
            </w:pPr>
            <w:r>
              <w:rPr>
                <w:rFonts w:ascii="Arial" w:eastAsia="Arial" w:hAnsi="Arial"/>
                <w:b/>
              </w:rPr>
              <w:t xml:space="preserve">Date: </w:t>
            </w:r>
            <w:r w:rsidR="00DF4584">
              <w:rPr>
                <w:rFonts w:ascii="Arial" w:eastAsia="Arial" w:hAnsi="Arial"/>
                <w:b/>
              </w:rPr>
              <w:t xml:space="preserve"> </w:t>
            </w:r>
            <w:r w:rsidR="00E15200">
              <w:rPr>
                <w:rFonts w:ascii="Arial" w:eastAsia="Arial" w:hAnsi="Arial"/>
              </w:rPr>
              <w:t>September 2022</w:t>
            </w: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Last reviewed on:</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E15200">
            <w:pPr>
              <w:spacing w:line="0" w:lineRule="atLeast"/>
              <w:rPr>
                <w:rFonts w:ascii="Arial" w:eastAsia="Arial" w:hAnsi="Arial"/>
              </w:rPr>
            </w:pPr>
            <w:r>
              <w:rPr>
                <w:rFonts w:ascii="Arial" w:eastAsia="Arial" w:hAnsi="Arial"/>
              </w:rPr>
              <w:t>September 2022</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41"/>
        </w:trPr>
        <w:tc>
          <w:tcPr>
            <w:tcW w:w="2020" w:type="dxa"/>
            <w:gridSpan w:val="2"/>
            <w:shd w:val="clear" w:color="auto" w:fill="auto"/>
            <w:vAlign w:val="bottom"/>
          </w:tcPr>
          <w:p w:rsidR="00C8436F" w:rsidRDefault="00C8436F">
            <w:pPr>
              <w:spacing w:line="0" w:lineRule="atLeast"/>
              <w:rPr>
                <w:rFonts w:ascii="Times New Roman" w:eastAsia="Times New Roman" w:hAnsi="Times New Roman"/>
                <w:sz w:val="3"/>
              </w:rPr>
            </w:pPr>
          </w:p>
        </w:tc>
        <w:tc>
          <w:tcPr>
            <w:tcW w:w="200" w:type="dxa"/>
            <w:shd w:val="clear" w:color="auto" w:fill="auto"/>
            <w:vAlign w:val="bottom"/>
          </w:tcPr>
          <w:p w:rsidR="00C8436F" w:rsidRDefault="00C8436F">
            <w:pPr>
              <w:spacing w:line="0" w:lineRule="atLeast"/>
              <w:rPr>
                <w:rFonts w:ascii="Times New Roman" w:eastAsia="Times New Roman" w:hAnsi="Times New Roman"/>
                <w:sz w:val="3"/>
              </w:rPr>
            </w:pPr>
          </w:p>
        </w:tc>
        <w:tc>
          <w:tcPr>
            <w:tcW w:w="3520" w:type="dxa"/>
            <w:shd w:val="clear" w:color="auto" w:fill="auto"/>
            <w:vAlign w:val="bottom"/>
          </w:tcPr>
          <w:p w:rsidR="00C8436F" w:rsidRDefault="00C8436F">
            <w:pPr>
              <w:spacing w:line="0" w:lineRule="atLeast"/>
              <w:rPr>
                <w:rFonts w:ascii="Times New Roman" w:eastAsia="Times New Roman" w:hAnsi="Times New Roman"/>
                <w:sz w:val="3"/>
              </w:rPr>
            </w:pPr>
          </w:p>
        </w:tc>
        <w:tc>
          <w:tcPr>
            <w:tcW w:w="3700" w:type="dxa"/>
            <w:shd w:val="clear" w:color="auto" w:fill="auto"/>
            <w:vAlign w:val="bottom"/>
          </w:tcPr>
          <w:p w:rsidR="00C8436F" w:rsidRDefault="00C8436F">
            <w:pPr>
              <w:spacing w:line="0" w:lineRule="atLeast"/>
              <w:rPr>
                <w:rFonts w:ascii="Times New Roman" w:eastAsia="Times New Roman" w:hAnsi="Times New Roman"/>
                <w:sz w:val="3"/>
              </w:rPr>
            </w:pPr>
          </w:p>
        </w:tc>
      </w:tr>
      <w:tr w:rsidR="00C8436F">
        <w:trPr>
          <w:trHeight w:val="60"/>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Next review due by:</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E15200">
            <w:pPr>
              <w:spacing w:line="0" w:lineRule="atLeast"/>
              <w:rPr>
                <w:rFonts w:ascii="Arial" w:eastAsia="Arial" w:hAnsi="Arial"/>
              </w:rPr>
            </w:pPr>
            <w:r>
              <w:rPr>
                <w:rFonts w:ascii="Arial" w:eastAsia="Arial" w:hAnsi="Arial"/>
              </w:rPr>
              <w:t>September 2023</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1"/>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62"/>
        </w:trPr>
        <w:tc>
          <w:tcPr>
            <w:tcW w:w="2020" w:type="dxa"/>
            <w:gridSpan w:val="2"/>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r w:rsidR="00C8436F">
        <w:trPr>
          <w:trHeight w:val="81"/>
        </w:trPr>
        <w:tc>
          <w:tcPr>
            <w:tcW w:w="2020" w:type="dxa"/>
            <w:gridSpan w:val="2"/>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2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52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c>
          <w:tcPr>
            <w:tcW w:w="3700" w:type="dxa"/>
            <w:tcBorders>
              <w:bottom w:val="single" w:sz="8" w:space="0" w:color="BFBFBF"/>
            </w:tcBorders>
            <w:shd w:val="clear" w:color="auto" w:fill="auto"/>
            <w:vAlign w:val="bottom"/>
          </w:tcPr>
          <w:p w:rsidR="00C8436F" w:rsidRDefault="00C8436F">
            <w:pPr>
              <w:spacing w:line="0" w:lineRule="atLeast"/>
              <w:rPr>
                <w:rFonts w:ascii="Times New Roman" w:eastAsia="Times New Roman" w:hAnsi="Times New Roman"/>
                <w:sz w:val="7"/>
              </w:rPr>
            </w:pPr>
          </w:p>
        </w:tc>
      </w:tr>
      <w:tr w:rsidR="00C8436F">
        <w:trPr>
          <w:trHeight w:val="345"/>
        </w:trPr>
        <w:tc>
          <w:tcPr>
            <w:tcW w:w="1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1920" w:type="dxa"/>
            <w:shd w:val="clear" w:color="auto" w:fill="BFBFBF"/>
            <w:vAlign w:val="bottom"/>
          </w:tcPr>
          <w:p w:rsidR="00C8436F" w:rsidRDefault="00115C6E">
            <w:pPr>
              <w:spacing w:line="0" w:lineRule="atLeast"/>
              <w:rPr>
                <w:rFonts w:ascii="Arial" w:eastAsia="Arial" w:hAnsi="Arial"/>
                <w:b/>
              </w:rPr>
            </w:pPr>
            <w:r>
              <w:rPr>
                <w:rFonts w:ascii="Arial" w:eastAsia="Arial" w:hAnsi="Arial"/>
                <w:b/>
              </w:rPr>
              <w:t>DPO:</w:t>
            </w:r>
          </w:p>
        </w:tc>
        <w:tc>
          <w:tcPr>
            <w:tcW w:w="200" w:type="dxa"/>
            <w:shd w:val="clear" w:color="auto" w:fill="BFBFBF"/>
            <w:vAlign w:val="bottom"/>
          </w:tcPr>
          <w:p w:rsidR="00C8436F" w:rsidRDefault="00C8436F">
            <w:pPr>
              <w:spacing w:line="0" w:lineRule="atLeast"/>
              <w:rPr>
                <w:rFonts w:ascii="Times New Roman" w:eastAsia="Times New Roman" w:hAnsi="Times New Roman"/>
                <w:sz w:val="24"/>
              </w:rPr>
            </w:pPr>
          </w:p>
        </w:tc>
        <w:tc>
          <w:tcPr>
            <w:tcW w:w="3520" w:type="dxa"/>
            <w:shd w:val="clear" w:color="auto" w:fill="BFBFBF"/>
            <w:vAlign w:val="bottom"/>
          </w:tcPr>
          <w:p w:rsidR="00C8436F" w:rsidRDefault="00115C6E">
            <w:pPr>
              <w:spacing w:line="0" w:lineRule="atLeast"/>
              <w:rPr>
                <w:rFonts w:ascii="Arial" w:eastAsia="Arial" w:hAnsi="Arial"/>
              </w:rPr>
            </w:pPr>
            <w:r>
              <w:rPr>
                <w:rFonts w:ascii="Arial" w:eastAsia="Arial" w:hAnsi="Arial"/>
              </w:rPr>
              <w:t>Tim Pinto – tpinto@esafetyoffice.co.uk</w:t>
            </w:r>
          </w:p>
        </w:tc>
        <w:tc>
          <w:tcPr>
            <w:tcW w:w="3700" w:type="dxa"/>
            <w:shd w:val="clear" w:color="auto" w:fill="BFBFBF"/>
            <w:vAlign w:val="bottom"/>
          </w:tcPr>
          <w:p w:rsidR="00C8436F" w:rsidRDefault="00C8436F">
            <w:pPr>
              <w:spacing w:line="0" w:lineRule="atLeast"/>
              <w:rPr>
                <w:rFonts w:ascii="Times New Roman" w:eastAsia="Times New Roman" w:hAnsi="Times New Roman"/>
                <w:sz w:val="24"/>
              </w:rPr>
            </w:pPr>
          </w:p>
        </w:tc>
      </w:tr>
      <w:tr w:rsidR="00C8436F">
        <w:trPr>
          <w:trHeight w:val="125"/>
        </w:trPr>
        <w:tc>
          <w:tcPr>
            <w:tcW w:w="1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20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10"/>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10"/>
              </w:rPr>
            </w:pPr>
          </w:p>
        </w:tc>
      </w:tr>
      <w:tr w:rsidR="00C8436F">
        <w:trPr>
          <w:trHeight w:val="58"/>
        </w:trPr>
        <w:tc>
          <w:tcPr>
            <w:tcW w:w="100" w:type="dxa"/>
            <w:shd w:val="clear" w:color="auto" w:fill="BFBFBF"/>
            <w:vAlign w:val="bottom"/>
          </w:tcPr>
          <w:p w:rsidR="00C8436F" w:rsidRDefault="00C8436F">
            <w:pPr>
              <w:spacing w:line="0" w:lineRule="atLeast"/>
              <w:rPr>
                <w:rFonts w:ascii="Times New Roman" w:eastAsia="Times New Roman" w:hAnsi="Times New Roman"/>
                <w:sz w:val="5"/>
              </w:rPr>
            </w:pPr>
          </w:p>
        </w:tc>
        <w:tc>
          <w:tcPr>
            <w:tcW w:w="1920" w:type="dxa"/>
            <w:shd w:val="clear" w:color="auto" w:fill="BFBFBF"/>
            <w:vAlign w:val="bottom"/>
          </w:tcPr>
          <w:p w:rsidR="00C8436F" w:rsidRDefault="00C8436F">
            <w:pPr>
              <w:spacing w:line="0" w:lineRule="atLeast"/>
              <w:rPr>
                <w:rFonts w:ascii="Times New Roman" w:eastAsia="Times New Roman" w:hAnsi="Times New Roman"/>
                <w:sz w:val="5"/>
              </w:rPr>
            </w:pPr>
          </w:p>
        </w:tc>
        <w:tc>
          <w:tcPr>
            <w:tcW w:w="200" w:type="dxa"/>
            <w:shd w:val="clear" w:color="auto" w:fill="BFBFBF"/>
            <w:vAlign w:val="bottom"/>
          </w:tcPr>
          <w:p w:rsidR="00C8436F" w:rsidRDefault="00C8436F">
            <w:pPr>
              <w:spacing w:line="0" w:lineRule="atLeast"/>
              <w:rPr>
                <w:rFonts w:ascii="Times New Roman" w:eastAsia="Times New Roman" w:hAnsi="Times New Roman"/>
                <w:sz w:val="5"/>
              </w:rPr>
            </w:pPr>
          </w:p>
        </w:tc>
        <w:tc>
          <w:tcPr>
            <w:tcW w:w="3520" w:type="dxa"/>
            <w:shd w:val="clear" w:color="auto" w:fill="BFBFBF"/>
            <w:vAlign w:val="bottom"/>
          </w:tcPr>
          <w:p w:rsidR="00C8436F" w:rsidRDefault="00C8436F">
            <w:pPr>
              <w:spacing w:line="0" w:lineRule="atLeast"/>
              <w:rPr>
                <w:rFonts w:ascii="Times New Roman" w:eastAsia="Times New Roman" w:hAnsi="Times New Roman"/>
                <w:sz w:val="5"/>
              </w:rPr>
            </w:pPr>
          </w:p>
        </w:tc>
        <w:tc>
          <w:tcPr>
            <w:tcW w:w="3700" w:type="dxa"/>
            <w:shd w:val="clear" w:color="auto" w:fill="BFBFBF"/>
            <w:vAlign w:val="bottom"/>
          </w:tcPr>
          <w:p w:rsidR="00C8436F" w:rsidRDefault="00C8436F">
            <w:pPr>
              <w:spacing w:line="0" w:lineRule="atLeast"/>
              <w:rPr>
                <w:rFonts w:ascii="Times New Roman" w:eastAsia="Times New Roman" w:hAnsi="Times New Roman"/>
                <w:sz w:val="5"/>
              </w:rPr>
            </w:pPr>
          </w:p>
        </w:tc>
      </w:tr>
    </w:tbl>
    <w:p w:rsidR="00C8436F" w:rsidRDefault="00B30439">
      <w:pPr>
        <w:spacing w:line="20" w:lineRule="exact"/>
        <w:rPr>
          <w:rFonts w:ascii="Times New Roman" w:eastAsia="Times New Roman" w:hAnsi="Times New Roman"/>
          <w:sz w:val="24"/>
        </w:rPr>
      </w:pPr>
      <w:r>
        <w:rPr>
          <w:rFonts w:ascii="Times New Roman" w:eastAsia="Times New Roman" w:hAnsi="Times New Roman"/>
          <w:noProof/>
          <w:sz w:val="5"/>
          <w:lang w:eastAsia="en-GB"/>
        </w:rPr>
        <mc:AlternateContent>
          <mc:Choice Requires="wps">
            <w:drawing>
              <wp:anchor distT="4294967295" distB="4294967295" distL="114300" distR="114300" simplePos="0" relativeHeight="251609088" behindDoc="1" locked="0" layoutInCell="1" allowOverlap="1">
                <wp:simplePos x="0" y="0"/>
                <wp:positionH relativeFrom="column">
                  <wp:posOffset>-3810</wp:posOffset>
                </wp:positionH>
                <wp:positionV relativeFrom="paragraph">
                  <wp:posOffset>-1184911</wp:posOffset>
                </wp:positionV>
                <wp:extent cx="5996305" cy="0"/>
                <wp:effectExtent l="0" t="0" r="23495" b="19050"/>
                <wp:wrapNone/>
                <wp:docPr id="7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1">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3.3pt" to="47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uv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" strokecolor="white" strokeweight=".76197mm"/>
            </w:pict>
          </mc:Fallback>
        </mc:AlternateContent>
      </w:r>
      <w:r>
        <w:rPr>
          <w:rFonts w:ascii="Times New Roman" w:eastAsia="Times New Roman" w:hAnsi="Times New Roman"/>
          <w:noProof/>
          <w:sz w:val="5"/>
          <w:lang w:eastAsia="en-GB"/>
        </w:rPr>
        <mc:AlternateContent>
          <mc:Choice Requires="wps">
            <w:drawing>
              <wp:anchor distT="4294967295" distB="4294967295" distL="114300" distR="114300" simplePos="0" relativeHeight="251610112" behindDoc="1" locked="0" layoutInCell="1" allowOverlap="1">
                <wp:simplePos x="0" y="0"/>
                <wp:positionH relativeFrom="column">
                  <wp:posOffset>-3810</wp:posOffset>
                </wp:positionH>
                <wp:positionV relativeFrom="paragraph">
                  <wp:posOffset>-786131</wp:posOffset>
                </wp:positionV>
                <wp:extent cx="5996305" cy="0"/>
                <wp:effectExtent l="0" t="0" r="23495" b="19050"/>
                <wp:wrapNone/>
                <wp:docPr id="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1.9pt" to="471.8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3yIAIAAEM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" strokecolor="white" strokeweight="2.16pt"/>
            </w:pict>
          </mc:Fallback>
        </mc:AlternateContent>
      </w:r>
      <w:r>
        <w:rPr>
          <w:rFonts w:ascii="Times New Roman" w:eastAsia="Times New Roman" w:hAnsi="Times New Roman"/>
          <w:noProof/>
          <w:sz w:val="5"/>
          <w:lang w:eastAsia="en-GB"/>
        </w:rPr>
        <mc:AlternateContent>
          <mc:Choice Requires="wps">
            <w:drawing>
              <wp:anchor distT="4294967295" distB="4294967295" distL="114300" distR="114300" simplePos="0" relativeHeight="251611136" behindDoc="1" locked="0" layoutInCell="1" allowOverlap="1">
                <wp:simplePos x="0" y="0"/>
                <wp:positionH relativeFrom="column">
                  <wp:posOffset>-3810</wp:posOffset>
                </wp:positionH>
                <wp:positionV relativeFrom="paragraph">
                  <wp:posOffset>-386081</wp:posOffset>
                </wp:positionV>
                <wp:extent cx="5996305" cy="0"/>
                <wp:effectExtent l="0" t="0" r="23495" b="1905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27432">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0.4pt" to="471.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FGHw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" strokecolor="white" strokeweight="2.16pt"/>
            </w:pict>
          </mc:Fallback>
        </mc:AlternateContent>
      </w:r>
    </w:p>
    <w:p w:rsidR="00C8436F" w:rsidRDefault="00C8436F">
      <w:pPr>
        <w:spacing w:line="20" w:lineRule="exact"/>
        <w:rPr>
          <w:rFonts w:ascii="Times New Roman" w:eastAsia="Times New Roman" w:hAnsi="Times New Roman"/>
          <w:sz w:val="24"/>
        </w:rPr>
        <w:sectPr w:rsidR="00C8436F" w:rsidSect="00057D67">
          <w:pgSz w:w="11900" w:h="16838"/>
          <w:pgMar w:top="1440" w:right="1226" w:bottom="1440" w:left="1240" w:header="0" w:footer="0" w:gutter="0"/>
          <w:cols w:space="0" w:equalWidth="0">
            <w:col w:w="9440"/>
          </w:cols>
          <w:docGrid w:linePitch="360"/>
        </w:sectPr>
      </w:pPr>
    </w:p>
    <w:p w:rsidR="00DF4584" w:rsidRDefault="00DF4584" w:rsidP="00DF4584">
      <w:pPr>
        <w:spacing w:line="0" w:lineRule="atLeast"/>
        <w:rPr>
          <w:rFonts w:ascii="Arial" w:eastAsia="Arial" w:hAnsi="Arial"/>
          <w:b/>
          <w:sz w:val="32"/>
        </w:rPr>
      </w:pPr>
      <w:bookmarkStart w:id="0" w:name="page2"/>
      <w:bookmarkEnd w:id="0"/>
      <w:r>
        <w:rPr>
          <w:rFonts w:ascii="Arial" w:eastAsia="Arial" w:hAnsi="Arial"/>
          <w:b/>
          <w:sz w:val="32"/>
        </w:rPr>
        <w:lastRenderedPageBreak/>
        <w:t>Contents:</w:t>
      </w: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99" w:lineRule="exact"/>
        <w:rPr>
          <w:rFonts w:ascii="Times New Roman" w:eastAsia="Times New Roman" w:hAnsi="Times New Roman"/>
        </w:rPr>
      </w:pPr>
    </w:p>
    <w:p w:rsidR="00DF4584" w:rsidRDefault="009577F9" w:rsidP="00DF4584">
      <w:pPr>
        <w:spacing w:line="0" w:lineRule="atLeast"/>
        <w:ind w:left="360"/>
        <w:rPr>
          <w:rFonts w:ascii="Arial" w:eastAsia="Arial" w:hAnsi="Arial"/>
          <w:color w:val="0000FF"/>
          <w:sz w:val="22"/>
          <w:u w:val="single"/>
        </w:rPr>
      </w:pPr>
      <w:hyperlink w:anchor="page3" w:history="1">
        <w:r w:rsidR="00DF4584">
          <w:rPr>
            <w:rFonts w:ascii="Arial" w:eastAsia="Arial" w:hAnsi="Arial"/>
            <w:color w:val="0000FF"/>
            <w:sz w:val="22"/>
            <w:u w:val="single"/>
          </w:rPr>
          <w:t>Statement of intent</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4" w:history="1">
        <w:r w:rsidR="00DF4584">
          <w:rPr>
            <w:rFonts w:ascii="Arial" w:eastAsia="Arial" w:hAnsi="Arial"/>
            <w:color w:val="0000FF"/>
            <w:sz w:val="22"/>
            <w:u w:val="single"/>
          </w:rPr>
          <w:t>Legal framework</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4" w:history="1">
        <w:r w:rsidR="00DF4584">
          <w:rPr>
            <w:rFonts w:ascii="Arial" w:eastAsia="Arial" w:hAnsi="Arial"/>
            <w:color w:val="0000FF"/>
            <w:sz w:val="22"/>
            <w:u w:val="single"/>
          </w:rPr>
          <w:t>Definitions</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5" w:history="1">
        <w:r w:rsidR="00DF4584">
          <w:rPr>
            <w:rFonts w:ascii="Arial" w:eastAsia="Arial" w:hAnsi="Arial"/>
            <w:color w:val="0000FF"/>
            <w:sz w:val="22"/>
            <w:u w:val="single"/>
          </w:rPr>
          <w:t>Roles and responsibilities</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6" w:history="1">
        <w:r w:rsidR="00DF4584">
          <w:rPr>
            <w:rFonts w:ascii="Arial" w:eastAsia="Arial" w:hAnsi="Arial"/>
            <w:color w:val="0000FF"/>
            <w:sz w:val="22"/>
            <w:u w:val="single"/>
          </w:rPr>
          <w:t>Parental consent</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7" w:history="1">
        <w:r w:rsidR="00DF4584">
          <w:rPr>
            <w:rFonts w:ascii="Arial" w:eastAsia="Arial" w:hAnsi="Arial"/>
            <w:color w:val="0000FF"/>
            <w:sz w:val="22"/>
            <w:u w:val="single"/>
          </w:rPr>
          <w:t>General procedures</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8" w:history="1">
        <w:r w:rsidR="00DF4584">
          <w:rPr>
            <w:rFonts w:ascii="Arial" w:eastAsia="Arial" w:hAnsi="Arial"/>
            <w:color w:val="0000FF"/>
            <w:sz w:val="22"/>
            <w:u w:val="single"/>
          </w:rPr>
          <w:t>Additional safeguarding procedures</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8" w:history="1">
        <w:r w:rsidR="00DF4584">
          <w:rPr>
            <w:rFonts w:ascii="Arial" w:eastAsia="Arial" w:hAnsi="Arial"/>
            <w:color w:val="0000FF"/>
            <w:sz w:val="22"/>
            <w:u w:val="single"/>
          </w:rPr>
          <w:t>School-owned devices</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9" w:history="1">
        <w:r w:rsidR="00DF4584">
          <w:rPr>
            <w:rFonts w:ascii="Arial" w:eastAsia="Arial" w:hAnsi="Arial"/>
            <w:color w:val="0000FF"/>
            <w:sz w:val="22"/>
            <w:u w:val="single"/>
          </w:rPr>
          <w:t>Use of a professional photographer</w:t>
        </w:r>
      </w:hyperlink>
    </w:p>
    <w:p w:rsidR="00DF4584" w:rsidRDefault="00DF4584" w:rsidP="00DF4584">
      <w:pPr>
        <w:spacing w:line="8" w:lineRule="exact"/>
        <w:rPr>
          <w:rFonts w:ascii="Arial" w:eastAsia="Arial" w:hAnsi="Arial"/>
          <w:color w:val="0000FF"/>
          <w:sz w:val="22"/>
          <w:u w:val="single"/>
        </w:rPr>
      </w:pPr>
    </w:p>
    <w:p w:rsidR="00DF4584" w:rsidRDefault="009577F9" w:rsidP="00DF4584">
      <w:pPr>
        <w:numPr>
          <w:ilvl w:val="0"/>
          <w:numId w:val="1"/>
        </w:numPr>
        <w:tabs>
          <w:tab w:val="left" w:pos="720"/>
        </w:tabs>
        <w:spacing w:line="0" w:lineRule="atLeast"/>
        <w:ind w:left="720" w:hanging="360"/>
        <w:rPr>
          <w:rFonts w:ascii="Arial" w:eastAsia="Arial" w:hAnsi="Arial"/>
          <w:color w:val="0000FF"/>
          <w:sz w:val="21"/>
          <w:u w:val="single"/>
        </w:rPr>
      </w:pPr>
      <w:hyperlink w:anchor="page9" w:history="1">
        <w:r w:rsidR="00DF4584">
          <w:rPr>
            <w:rFonts w:ascii="Arial" w:eastAsia="Arial" w:hAnsi="Arial"/>
            <w:color w:val="0000FF"/>
            <w:sz w:val="21"/>
            <w:u w:val="single"/>
          </w:rPr>
          <w:t>Permissible photography and videos during school events</w:t>
        </w:r>
      </w:hyperlink>
    </w:p>
    <w:p w:rsidR="00DF4584" w:rsidRDefault="00DF4584" w:rsidP="00DF4584">
      <w:pPr>
        <w:spacing w:line="3" w:lineRule="exact"/>
        <w:rPr>
          <w:rFonts w:ascii="Arial" w:eastAsia="Arial" w:hAnsi="Arial"/>
          <w:color w:val="0000FF"/>
          <w:sz w:val="21"/>
          <w:u w:val="single"/>
        </w:rPr>
      </w:pPr>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10" w:history="1">
        <w:r w:rsidR="00DF4584">
          <w:rPr>
            <w:rFonts w:ascii="Arial" w:eastAsia="Arial" w:hAnsi="Arial"/>
            <w:color w:val="0000FF"/>
            <w:sz w:val="22"/>
            <w:u w:val="single"/>
          </w:rPr>
          <w:t>Storage and retention</w:t>
        </w:r>
      </w:hyperlink>
    </w:p>
    <w:p w:rsidR="00DF4584" w:rsidRDefault="009577F9" w:rsidP="00DF4584">
      <w:pPr>
        <w:numPr>
          <w:ilvl w:val="0"/>
          <w:numId w:val="1"/>
        </w:numPr>
        <w:tabs>
          <w:tab w:val="left" w:pos="720"/>
        </w:tabs>
        <w:spacing w:line="0" w:lineRule="atLeast"/>
        <w:ind w:left="720" w:hanging="360"/>
        <w:rPr>
          <w:rFonts w:ascii="Arial" w:eastAsia="Arial" w:hAnsi="Arial"/>
          <w:color w:val="0000FF"/>
          <w:sz w:val="22"/>
          <w:u w:val="single"/>
        </w:rPr>
      </w:pPr>
      <w:hyperlink w:anchor="page10" w:history="1">
        <w:r w:rsidR="00DF4584">
          <w:rPr>
            <w:rFonts w:ascii="Arial" w:eastAsia="Arial" w:hAnsi="Arial"/>
            <w:color w:val="0000FF"/>
            <w:sz w:val="22"/>
            <w:u w:val="single"/>
          </w:rPr>
          <w:t>Monitoring and review</w:t>
        </w:r>
      </w:hyperlink>
    </w:p>
    <w:p w:rsidR="00DF4584" w:rsidRDefault="00DF4584" w:rsidP="00DF4584">
      <w:pPr>
        <w:spacing w:line="251" w:lineRule="exact"/>
        <w:rPr>
          <w:rFonts w:ascii="Arial" w:eastAsia="Arial" w:hAnsi="Arial"/>
          <w:sz w:val="22"/>
        </w:rPr>
      </w:pPr>
    </w:p>
    <w:p w:rsidR="00DF4584" w:rsidRDefault="00DF4584" w:rsidP="00DF4584">
      <w:pPr>
        <w:tabs>
          <w:tab w:val="left" w:pos="260"/>
        </w:tabs>
        <w:spacing w:line="0" w:lineRule="atLeast"/>
        <w:ind w:left="260" w:hanging="260"/>
        <w:rPr>
          <w:rFonts w:ascii="Arial" w:eastAsia="Arial" w:hAnsi="Arial"/>
          <w:color w:val="0000FF"/>
          <w:sz w:val="22"/>
          <w:u w:val="single"/>
        </w:rPr>
        <w:sectPr w:rsidR="00DF4584">
          <w:pgSz w:w="11900" w:h="16838"/>
          <w:pgMar w:top="1433" w:right="1440" w:bottom="1440" w:left="1440" w:header="0" w:footer="0" w:gutter="0"/>
          <w:cols w:space="0" w:equalWidth="0">
            <w:col w:w="9026"/>
          </w:cols>
          <w:docGrid w:linePitch="360"/>
        </w:sectPr>
      </w:pPr>
    </w:p>
    <w:p w:rsidR="00DF4584" w:rsidRDefault="00DF4584" w:rsidP="00DF4584">
      <w:pPr>
        <w:spacing w:line="0" w:lineRule="atLeast"/>
        <w:rPr>
          <w:rFonts w:ascii="Arial" w:eastAsia="Arial" w:hAnsi="Arial"/>
          <w:b/>
          <w:sz w:val="28"/>
        </w:rPr>
      </w:pPr>
      <w:bookmarkStart w:id="1" w:name="page3"/>
      <w:bookmarkEnd w:id="1"/>
      <w:r>
        <w:rPr>
          <w:rFonts w:ascii="Arial" w:eastAsia="Arial" w:hAnsi="Arial"/>
          <w:b/>
          <w:sz w:val="28"/>
        </w:rPr>
        <w:lastRenderedPageBreak/>
        <w:t>Statement of intent</w:t>
      </w:r>
    </w:p>
    <w:p w:rsidR="00DF4584" w:rsidRDefault="00DF4584" w:rsidP="00DF4584">
      <w:pPr>
        <w:spacing w:line="200" w:lineRule="exact"/>
        <w:rPr>
          <w:rFonts w:ascii="Times New Roman" w:eastAsia="Times New Roman" w:hAnsi="Times New Roman"/>
        </w:rPr>
      </w:pPr>
    </w:p>
    <w:p w:rsidR="00DF4584" w:rsidRDefault="00DF4584" w:rsidP="00DF4584">
      <w:pPr>
        <w:spacing w:line="285" w:lineRule="exact"/>
        <w:rPr>
          <w:rFonts w:ascii="Times New Roman" w:eastAsia="Times New Roman" w:hAnsi="Times New Roman"/>
        </w:rPr>
      </w:pPr>
    </w:p>
    <w:p w:rsidR="00DF4584" w:rsidRDefault="002C41BA" w:rsidP="00DF4584">
      <w:pPr>
        <w:spacing w:line="273" w:lineRule="auto"/>
        <w:ind w:right="20"/>
        <w:jc w:val="both"/>
        <w:rPr>
          <w:rFonts w:ascii="Arial" w:eastAsia="Arial" w:hAnsi="Arial"/>
          <w:sz w:val="22"/>
        </w:rPr>
      </w:pPr>
      <w:r>
        <w:rPr>
          <w:rFonts w:ascii="Arial" w:eastAsia="Arial" w:hAnsi="Arial"/>
          <w:sz w:val="22"/>
        </w:rPr>
        <w:t>At Kimberworth</w:t>
      </w:r>
      <w:r w:rsidR="007F2B50">
        <w:rPr>
          <w:rFonts w:ascii="Arial" w:eastAsia="Arial" w:hAnsi="Arial"/>
          <w:sz w:val="22"/>
        </w:rPr>
        <w:t xml:space="preserve"> Community</w:t>
      </w:r>
      <w:r>
        <w:rPr>
          <w:rFonts w:ascii="Arial" w:eastAsia="Arial" w:hAnsi="Arial"/>
          <w:sz w:val="22"/>
        </w:rPr>
        <w:t xml:space="preserve"> </w:t>
      </w:r>
      <w:r w:rsidR="00DF4584">
        <w:rPr>
          <w:rFonts w:ascii="Arial" w:eastAsia="Arial" w:hAnsi="Arial"/>
          <w:sz w:val="22"/>
        </w:rPr>
        <w:t>Primary School, we use imagery and videos for a variety of purposes, including prospectuses, display boards, educational purposes and the school website. We understand that parents may also wish to take videos or photos of their children participating in school events for personal use.</w:t>
      </w:r>
    </w:p>
    <w:p w:rsidR="00DF4584" w:rsidRDefault="00DF4584" w:rsidP="00DF4584">
      <w:pPr>
        <w:spacing w:line="212" w:lineRule="exact"/>
        <w:rPr>
          <w:rFonts w:ascii="Times New Roman" w:eastAsia="Times New Roman" w:hAnsi="Times New Roman"/>
        </w:rPr>
      </w:pPr>
    </w:p>
    <w:p w:rsidR="00DF4584" w:rsidRDefault="00DF4584" w:rsidP="00DF4584">
      <w:pPr>
        <w:spacing w:line="273" w:lineRule="auto"/>
        <w:jc w:val="both"/>
        <w:rPr>
          <w:rFonts w:ascii="Arial" w:eastAsia="Arial" w:hAnsi="Arial"/>
          <w:sz w:val="22"/>
        </w:rPr>
      </w:pPr>
      <w:r>
        <w:rPr>
          <w:rFonts w:ascii="Arial" w:eastAsia="Arial" w:hAnsi="Arial"/>
          <w:sz w:val="22"/>
        </w:rPr>
        <w:t xml:space="preserve">Whilst we recognise the benefits of photography and videos to our school community, we also understand that these can have significant risks for those involved. Under the legal obligations of the </w:t>
      </w:r>
      <w:r w:rsidR="00E15200">
        <w:rPr>
          <w:rFonts w:ascii="Arial" w:eastAsia="Arial" w:hAnsi="Arial"/>
          <w:sz w:val="22"/>
        </w:rPr>
        <w:t xml:space="preserve">UK </w:t>
      </w:r>
      <w:r>
        <w:rPr>
          <w:rFonts w:ascii="Arial" w:eastAsia="Arial" w:hAnsi="Arial"/>
          <w:sz w:val="22"/>
        </w:rPr>
        <w:t>General Data Protection Regulation (</w:t>
      </w:r>
      <w:r w:rsidR="00E15200">
        <w:rPr>
          <w:rFonts w:ascii="Arial" w:eastAsia="Arial" w:hAnsi="Arial"/>
          <w:sz w:val="22"/>
        </w:rPr>
        <w:t xml:space="preserve">UK </w:t>
      </w:r>
      <w:r>
        <w:rPr>
          <w:rFonts w:ascii="Arial" w:eastAsia="Arial" w:hAnsi="Arial"/>
          <w:sz w:val="22"/>
        </w:rPr>
        <w:t>GDPR), the school has specific responsibilities in terms of how photos and videos are taken, stored and retained.</w:t>
      </w:r>
    </w:p>
    <w:p w:rsidR="00DF4584" w:rsidRDefault="00DF4584" w:rsidP="00DF4584">
      <w:pPr>
        <w:spacing w:line="212" w:lineRule="exact"/>
        <w:rPr>
          <w:rFonts w:ascii="Times New Roman" w:eastAsia="Times New Roman" w:hAnsi="Times New Roman"/>
        </w:rPr>
      </w:pPr>
    </w:p>
    <w:p w:rsidR="00DF4584" w:rsidRDefault="00DF4584" w:rsidP="00DF4584">
      <w:pPr>
        <w:spacing w:line="269" w:lineRule="auto"/>
        <w:jc w:val="both"/>
        <w:rPr>
          <w:rFonts w:ascii="Arial" w:eastAsia="Arial" w:hAnsi="Arial"/>
          <w:sz w:val="22"/>
        </w:rPr>
      </w:pPr>
      <w:r>
        <w:rPr>
          <w:rFonts w:ascii="Arial" w:eastAsia="Arial" w:hAnsi="Arial"/>
          <w:sz w:val="22"/>
        </w:rPr>
        <w:t>The school has implemented a policy on the safe use of cameras and videos by staff and parents to reflect the protective ethos of the school with regard to pupils’ safety.</w:t>
      </w:r>
    </w:p>
    <w:p w:rsidR="00DF4584" w:rsidRDefault="00DF4584" w:rsidP="00DF4584">
      <w:pPr>
        <w:spacing w:line="216" w:lineRule="exact"/>
        <w:rPr>
          <w:rFonts w:ascii="Times New Roman" w:eastAsia="Times New Roman" w:hAnsi="Times New Roman"/>
        </w:rPr>
      </w:pPr>
    </w:p>
    <w:p w:rsidR="00DF4584" w:rsidRDefault="00DF4584" w:rsidP="00DF4584">
      <w:pPr>
        <w:spacing w:line="272" w:lineRule="auto"/>
        <w:ind w:right="20"/>
        <w:jc w:val="both"/>
        <w:rPr>
          <w:rFonts w:ascii="Arial" w:eastAsia="Arial" w:hAnsi="Arial"/>
          <w:sz w:val="22"/>
        </w:rPr>
      </w:pPr>
      <w:r>
        <w:rPr>
          <w:rFonts w:ascii="Arial" w:eastAsia="Arial" w:hAnsi="Arial"/>
          <w:sz w:val="22"/>
        </w:rPr>
        <w:t>In order to ensure that, as far as possible, the use of photography and video is used safely at all times, the policy provided below should be followed. This policy is applicable to all forms of visual media, including film, print, video, DVD and websites.</w:t>
      </w: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29" w:lineRule="exact"/>
        <w:rPr>
          <w:rFonts w:ascii="Times New Roman" w:eastAsia="Times New Roman" w:hAnsi="Times New Roman"/>
        </w:rPr>
      </w:pPr>
    </w:p>
    <w:p w:rsidR="00DF4584" w:rsidRDefault="00DF4584" w:rsidP="00DF4584">
      <w:pPr>
        <w:spacing w:line="0" w:lineRule="atLeast"/>
        <w:ind w:left="100"/>
        <w:rPr>
          <w:rFonts w:ascii="Arial" w:eastAsia="Arial" w:hAnsi="Arial"/>
          <w:sz w:val="22"/>
        </w:rPr>
      </w:pPr>
      <w:r>
        <w:rPr>
          <w:rFonts w:ascii="Arial" w:eastAsia="Arial" w:hAnsi="Arial"/>
          <w:sz w:val="22"/>
        </w:rPr>
        <w:t>Signed by:</w:t>
      </w:r>
    </w:p>
    <w:p w:rsidR="00DF4584" w:rsidRDefault="00DF4584" w:rsidP="00DF4584">
      <w:pPr>
        <w:spacing w:line="372" w:lineRule="exact"/>
        <w:rPr>
          <w:rFonts w:ascii="Times New Roman" w:eastAsia="Times New Roman" w:hAnsi="Times New Roman"/>
        </w:rPr>
      </w:pPr>
    </w:p>
    <w:p w:rsidR="00DF4584" w:rsidRPr="00E15200" w:rsidRDefault="00E15200" w:rsidP="00E15200">
      <w:pPr>
        <w:tabs>
          <w:tab w:val="left" w:pos="5060"/>
        </w:tabs>
        <w:spacing w:line="0" w:lineRule="atLeast"/>
        <w:rPr>
          <w:rFonts w:ascii="Arial" w:eastAsia="Arial" w:hAnsi="Arial"/>
          <w:sz w:val="22"/>
        </w:rPr>
      </w:pPr>
      <w:r>
        <w:rPr>
          <w:rFonts w:ascii="Arial" w:eastAsia="Arial" w:hAnsi="Arial"/>
          <w:sz w:val="22"/>
        </w:rPr>
        <w:t xml:space="preserve">A </w:t>
      </w:r>
      <w:proofErr w:type="spellStart"/>
      <w:r>
        <w:rPr>
          <w:rFonts w:ascii="Arial" w:eastAsia="Arial" w:hAnsi="Arial"/>
          <w:sz w:val="22"/>
        </w:rPr>
        <w:t>Stothard</w:t>
      </w:r>
      <w:proofErr w:type="spellEnd"/>
      <w:r>
        <w:rPr>
          <w:rFonts w:ascii="Arial" w:eastAsia="Arial" w:hAnsi="Arial"/>
          <w:sz w:val="22"/>
        </w:rPr>
        <w:t xml:space="preserve"> </w:t>
      </w:r>
      <w:r w:rsidR="00DF4584">
        <w:rPr>
          <w:rFonts w:ascii="Arial" w:eastAsia="Arial" w:hAnsi="Arial"/>
          <w:sz w:val="22"/>
        </w:rPr>
        <w:t>Head</w:t>
      </w:r>
      <w:r w:rsidR="007F2B50">
        <w:rPr>
          <w:rFonts w:ascii="Arial" w:eastAsia="Arial" w:hAnsi="Arial"/>
          <w:sz w:val="22"/>
        </w:rPr>
        <w:t xml:space="preserve"> </w:t>
      </w:r>
      <w:r w:rsidR="00DF4584">
        <w:rPr>
          <w:rFonts w:ascii="Arial" w:eastAsia="Arial" w:hAnsi="Arial"/>
          <w:sz w:val="22"/>
        </w:rPr>
        <w:t>teacher</w:t>
      </w:r>
      <w:r w:rsidR="00DF4584">
        <w:rPr>
          <w:rFonts w:ascii="Times New Roman" w:eastAsia="Times New Roman" w:hAnsi="Times New Roman"/>
        </w:rPr>
        <w:tab/>
      </w:r>
      <w:r w:rsidR="00DF4584">
        <w:rPr>
          <w:rFonts w:ascii="Arial" w:eastAsia="Arial" w:hAnsi="Arial"/>
          <w:sz w:val="22"/>
        </w:rPr>
        <w:t>Date:</w:t>
      </w:r>
      <w:r w:rsidR="00B30439">
        <w:rPr>
          <w:rFonts w:ascii="Arial" w:eastAsia="Arial" w:hAnsi="Arial"/>
          <w:noProof/>
          <w:sz w:val="22"/>
          <w:lang w:eastAsia="en-GB"/>
        </w:rPr>
        <mc:AlternateContent>
          <mc:Choice Requires="wps">
            <w:drawing>
              <wp:anchor distT="0" distB="0" distL="114300" distR="114300" simplePos="0" relativeHeight="251735040" behindDoc="1" locked="0" layoutInCell="1" allowOverlap="1" wp14:anchorId="5968F0A0" wp14:editId="29E41DF8">
                <wp:simplePos x="0" y="0"/>
                <wp:positionH relativeFrom="column">
                  <wp:posOffset>0</wp:posOffset>
                </wp:positionH>
                <wp:positionV relativeFrom="paragraph">
                  <wp:posOffset>154940</wp:posOffset>
                </wp:positionV>
                <wp:extent cx="1786255" cy="0"/>
                <wp:effectExtent l="9525" t="12065" r="13970" b="6985"/>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140.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3U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" strokeweight=".08464mm"/>
            </w:pict>
          </mc:Fallback>
        </mc:AlternateContent>
      </w:r>
      <w:r w:rsidR="00B30439">
        <w:rPr>
          <w:rFonts w:ascii="Arial" w:eastAsia="Arial" w:hAnsi="Arial"/>
          <w:noProof/>
          <w:sz w:val="22"/>
          <w:lang w:eastAsia="en-GB"/>
        </w:rPr>
        <mc:AlternateContent>
          <mc:Choice Requires="wps">
            <w:drawing>
              <wp:anchor distT="0" distB="0" distL="114300" distR="114300" simplePos="0" relativeHeight="251736064" behindDoc="1" locked="0" layoutInCell="1" allowOverlap="1" wp14:anchorId="2F5E7688" wp14:editId="55F6052A">
                <wp:simplePos x="0" y="0"/>
                <wp:positionH relativeFrom="column">
                  <wp:posOffset>3688715</wp:posOffset>
                </wp:positionH>
                <wp:positionV relativeFrom="paragraph">
                  <wp:posOffset>154940</wp:posOffset>
                </wp:positionV>
                <wp:extent cx="2044065" cy="0"/>
                <wp:effectExtent l="12065" t="12065" r="10795" b="6985"/>
                <wp:wrapNone/>
                <wp:docPr id="3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45pt,12.2pt" to="451.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BzEwIAACo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" strokeweight=".08464mm"/>
            </w:pict>
          </mc:Fallback>
        </mc:AlternateContent>
      </w:r>
      <w:r>
        <w:rPr>
          <w:rFonts w:ascii="Arial" w:eastAsia="Arial" w:hAnsi="Arial"/>
          <w:sz w:val="22"/>
        </w:rPr>
        <w:t xml:space="preserve"> September 2022</w:t>
      </w:r>
    </w:p>
    <w:p w:rsidR="00DF4584" w:rsidRDefault="00DF4584" w:rsidP="00DF4584">
      <w:pPr>
        <w:spacing w:line="356" w:lineRule="exact"/>
        <w:rPr>
          <w:rFonts w:ascii="Times New Roman" w:eastAsia="Times New Roman" w:hAnsi="Times New Roman"/>
        </w:rPr>
      </w:pPr>
    </w:p>
    <w:p w:rsidR="00DF4584" w:rsidRDefault="00E15200" w:rsidP="00E15200">
      <w:pPr>
        <w:tabs>
          <w:tab w:val="left" w:pos="5060"/>
        </w:tabs>
        <w:spacing w:line="0" w:lineRule="atLeast"/>
        <w:rPr>
          <w:rFonts w:ascii="Arial" w:eastAsia="Arial" w:hAnsi="Arial"/>
          <w:sz w:val="21"/>
        </w:rPr>
      </w:pPr>
      <w:r>
        <w:rPr>
          <w:rFonts w:ascii="Arial" w:eastAsia="Arial" w:hAnsi="Arial"/>
          <w:sz w:val="22"/>
        </w:rPr>
        <w:t xml:space="preserve">Chris Jones </w:t>
      </w:r>
      <w:r w:rsidR="00DF4584">
        <w:rPr>
          <w:rFonts w:ascii="Arial" w:eastAsia="Arial" w:hAnsi="Arial"/>
          <w:sz w:val="22"/>
        </w:rPr>
        <w:t>Chair of governors</w:t>
      </w:r>
      <w:r w:rsidR="00DF4584">
        <w:rPr>
          <w:rFonts w:ascii="Times New Roman" w:eastAsia="Times New Roman" w:hAnsi="Times New Roman"/>
        </w:rPr>
        <w:tab/>
      </w:r>
      <w:r w:rsidR="00DF4584">
        <w:rPr>
          <w:rFonts w:ascii="Arial" w:eastAsia="Arial" w:hAnsi="Arial"/>
          <w:sz w:val="21"/>
        </w:rPr>
        <w:t>Date:</w:t>
      </w:r>
      <w:r>
        <w:rPr>
          <w:rFonts w:ascii="Arial" w:eastAsia="Arial" w:hAnsi="Arial"/>
          <w:sz w:val="21"/>
        </w:rPr>
        <w:t xml:space="preserve"> September 2022</w:t>
      </w:r>
    </w:p>
    <w:p w:rsidR="00DF4584" w:rsidRDefault="00B30439" w:rsidP="00DF4584">
      <w:pPr>
        <w:spacing w:line="20" w:lineRule="exact"/>
        <w:rPr>
          <w:rFonts w:ascii="Times New Roman" w:eastAsia="Times New Roman" w:hAnsi="Times New Roman"/>
        </w:rPr>
        <w:sectPr w:rsidR="00DF4584">
          <w:pgSz w:w="11900" w:h="16838"/>
          <w:pgMar w:top="1435" w:right="1426" w:bottom="1440" w:left="1440" w:header="0" w:footer="0" w:gutter="0"/>
          <w:cols w:space="0" w:equalWidth="0">
            <w:col w:w="9040"/>
          </w:cols>
          <w:docGrid w:linePitch="360"/>
        </w:sectPr>
      </w:pPr>
      <w:r>
        <w:rPr>
          <w:rFonts w:ascii="Arial" w:eastAsia="Arial" w:hAnsi="Arial"/>
          <w:noProof/>
          <w:sz w:val="21"/>
          <w:lang w:eastAsia="en-GB"/>
        </w:rPr>
        <mc:AlternateContent>
          <mc:Choice Requires="wps">
            <w:drawing>
              <wp:anchor distT="0" distB="0" distL="114300" distR="114300" simplePos="0" relativeHeight="251737088" behindDoc="1" locked="0" layoutInCell="1" allowOverlap="1">
                <wp:simplePos x="0" y="0"/>
                <wp:positionH relativeFrom="column">
                  <wp:posOffset>-8255</wp:posOffset>
                </wp:positionH>
                <wp:positionV relativeFrom="paragraph">
                  <wp:posOffset>156210</wp:posOffset>
                </wp:positionV>
                <wp:extent cx="1794510" cy="0"/>
                <wp:effectExtent l="10795" t="13335" r="13970" b="5715"/>
                <wp:wrapNone/>
                <wp:docPr id="3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2.3pt" to="14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Z0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" strokeweight=".48pt"/>
            </w:pict>
          </mc:Fallback>
        </mc:AlternateContent>
      </w:r>
      <w:r>
        <w:rPr>
          <w:rFonts w:ascii="Arial" w:eastAsia="Arial" w:hAnsi="Arial"/>
          <w:noProof/>
          <w:sz w:val="21"/>
          <w:lang w:eastAsia="en-GB"/>
        </w:rPr>
        <mc:AlternateContent>
          <mc:Choice Requires="wps">
            <w:drawing>
              <wp:anchor distT="0" distB="0" distL="114300" distR="114300" simplePos="0" relativeHeight="251738112" behindDoc="1" locked="0" layoutInCell="1" allowOverlap="1">
                <wp:simplePos x="0" y="0"/>
                <wp:positionH relativeFrom="column">
                  <wp:posOffset>3679825</wp:posOffset>
                </wp:positionH>
                <wp:positionV relativeFrom="paragraph">
                  <wp:posOffset>156210</wp:posOffset>
                </wp:positionV>
                <wp:extent cx="2052955" cy="0"/>
                <wp:effectExtent l="12700" t="13335" r="10795" b="5715"/>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12.3pt" to="451.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jaFQ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" strokeweight=".48pt"/>
            </w:pict>
          </mc:Fallback>
        </mc:AlternateContent>
      </w:r>
    </w:p>
    <w:p w:rsidR="00DF4584" w:rsidRDefault="00DF4584" w:rsidP="00DF4584">
      <w:pPr>
        <w:spacing w:line="0" w:lineRule="atLeast"/>
        <w:rPr>
          <w:rFonts w:ascii="Arial" w:eastAsia="Arial" w:hAnsi="Arial"/>
          <w:b/>
          <w:sz w:val="28"/>
        </w:rPr>
      </w:pPr>
      <w:bookmarkStart w:id="2" w:name="page4"/>
      <w:bookmarkEnd w:id="2"/>
      <w:r>
        <w:rPr>
          <w:rFonts w:ascii="Arial" w:eastAsia="Arial" w:hAnsi="Arial"/>
          <w:b/>
          <w:sz w:val="28"/>
        </w:rPr>
        <w:lastRenderedPageBreak/>
        <w:t>1. Legal framework</w:t>
      </w:r>
    </w:p>
    <w:p w:rsidR="00DF4584" w:rsidRDefault="00DF4584" w:rsidP="00DF4584">
      <w:pPr>
        <w:spacing w:line="260" w:lineRule="exact"/>
        <w:rPr>
          <w:rFonts w:ascii="Times New Roman" w:eastAsia="Times New Roman" w:hAnsi="Times New Roman"/>
        </w:rPr>
      </w:pPr>
    </w:p>
    <w:p w:rsidR="00DF4584" w:rsidRDefault="00DF4584" w:rsidP="00DF4584">
      <w:pPr>
        <w:tabs>
          <w:tab w:val="left" w:pos="1460"/>
        </w:tabs>
        <w:spacing w:line="267" w:lineRule="auto"/>
        <w:ind w:left="1480" w:right="20" w:hanging="666"/>
        <w:rPr>
          <w:rFonts w:ascii="Arial" w:eastAsia="Arial" w:hAnsi="Arial"/>
          <w:sz w:val="22"/>
        </w:rPr>
      </w:pPr>
      <w:r>
        <w:rPr>
          <w:rFonts w:ascii="Arial" w:eastAsia="Arial" w:hAnsi="Arial"/>
          <w:sz w:val="22"/>
        </w:rPr>
        <w:t>1.1.</w:t>
      </w:r>
      <w:r>
        <w:rPr>
          <w:rFonts w:ascii="Times New Roman" w:eastAsia="Times New Roman" w:hAnsi="Times New Roman"/>
        </w:rPr>
        <w:tab/>
      </w:r>
      <w:r>
        <w:rPr>
          <w:rFonts w:ascii="Arial" w:eastAsia="Arial" w:hAnsi="Arial"/>
          <w:sz w:val="22"/>
        </w:rPr>
        <w:t>This policy has due regard to legislation, including, but not limited to, the following:</w:t>
      </w:r>
    </w:p>
    <w:p w:rsidR="00DF4584" w:rsidRDefault="00DF4584" w:rsidP="00DF4584">
      <w:pPr>
        <w:spacing w:line="207" w:lineRule="exact"/>
        <w:rPr>
          <w:rFonts w:ascii="Times New Roman" w:eastAsia="Times New Roman" w:hAnsi="Times New Roman"/>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 xml:space="preserve">The </w:t>
      </w:r>
      <w:r w:rsidR="00E15200">
        <w:rPr>
          <w:rFonts w:ascii="Arial" w:eastAsia="Arial" w:hAnsi="Arial"/>
          <w:sz w:val="22"/>
        </w:rPr>
        <w:t xml:space="preserve">UK </w:t>
      </w:r>
      <w:r>
        <w:rPr>
          <w:rFonts w:ascii="Arial" w:eastAsia="Arial" w:hAnsi="Arial"/>
          <w:sz w:val="22"/>
        </w:rPr>
        <w:t>General Data Protection Regulation (</w:t>
      </w:r>
      <w:r w:rsidR="00E15200">
        <w:rPr>
          <w:rFonts w:ascii="Arial" w:eastAsia="Arial" w:hAnsi="Arial"/>
          <w:sz w:val="22"/>
        </w:rPr>
        <w:t xml:space="preserve">UK </w:t>
      </w:r>
      <w:r>
        <w:rPr>
          <w:rFonts w:ascii="Arial" w:eastAsia="Arial" w:hAnsi="Arial"/>
          <w:sz w:val="22"/>
        </w:rPr>
        <w:t>GDPR)</w:t>
      </w:r>
    </w:p>
    <w:p w:rsidR="00DF4584" w:rsidRDefault="00DF4584" w:rsidP="00DF4584">
      <w:pPr>
        <w:spacing w:line="37" w:lineRule="exact"/>
        <w:rPr>
          <w:rFonts w:ascii="Symbol" w:eastAsia="Symbol" w:hAnsi="Symbol"/>
          <w:sz w:val="22"/>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The Freedom of Information Act 2000</w:t>
      </w:r>
    </w:p>
    <w:p w:rsidR="00DF4584" w:rsidRDefault="00DF4584" w:rsidP="00DF4584">
      <w:pPr>
        <w:spacing w:line="60" w:lineRule="exact"/>
        <w:rPr>
          <w:rFonts w:ascii="Symbol" w:eastAsia="Symbol" w:hAnsi="Symbol"/>
          <w:sz w:val="22"/>
        </w:rPr>
      </w:pPr>
    </w:p>
    <w:p w:rsidR="00DF4584" w:rsidRDefault="00DF4584" w:rsidP="00DF4584">
      <w:pPr>
        <w:numPr>
          <w:ilvl w:val="0"/>
          <w:numId w:val="3"/>
        </w:numPr>
        <w:tabs>
          <w:tab w:val="left" w:pos="1920"/>
        </w:tabs>
        <w:spacing w:line="254" w:lineRule="auto"/>
        <w:ind w:left="1920" w:right="160" w:hanging="355"/>
        <w:rPr>
          <w:rFonts w:ascii="Symbol" w:eastAsia="Symbol" w:hAnsi="Symbol"/>
          <w:sz w:val="22"/>
        </w:rPr>
      </w:pPr>
      <w:r>
        <w:rPr>
          <w:rFonts w:ascii="Arial" w:eastAsia="Arial" w:hAnsi="Arial"/>
          <w:sz w:val="22"/>
        </w:rPr>
        <w:t>The Freedom of Information and Data Protection (Appropriate Limit and Fees) Regulations 2004</w:t>
      </w:r>
    </w:p>
    <w:p w:rsidR="00DF4584" w:rsidRDefault="00DF4584" w:rsidP="00DF4584">
      <w:pPr>
        <w:spacing w:line="19" w:lineRule="exact"/>
        <w:rPr>
          <w:rFonts w:ascii="Symbol" w:eastAsia="Symbol" w:hAnsi="Symbol"/>
          <w:sz w:val="22"/>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The School Standards and Framework Act 1998</w:t>
      </w:r>
    </w:p>
    <w:p w:rsidR="00DF4584" w:rsidRDefault="00DF4584" w:rsidP="00DF4584">
      <w:pPr>
        <w:spacing w:line="35" w:lineRule="exact"/>
        <w:rPr>
          <w:rFonts w:ascii="Symbol" w:eastAsia="Symbol" w:hAnsi="Symbol"/>
          <w:sz w:val="22"/>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The Children Act 1989</w:t>
      </w:r>
    </w:p>
    <w:p w:rsidR="00DF4584" w:rsidRDefault="00DF4584" w:rsidP="00DF4584">
      <w:pPr>
        <w:spacing w:line="37" w:lineRule="exact"/>
        <w:rPr>
          <w:rFonts w:ascii="Symbol" w:eastAsia="Symbol" w:hAnsi="Symbol"/>
          <w:sz w:val="22"/>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The Children Act 2004</w:t>
      </w:r>
    </w:p>
    <w:p w:rsidR="00DF4584" w:rsidRDefault="00DF4584" w:rsidP="00DF4584">
      <w:pPr>
        <w:spacing w:line="35" w:lineRule="exact"/>
        <w:rPr>
          <w:rFonts w:ascii="Symbol" w:eastAsia="Symbol" w:hAnsi="Symbol"/>
          <w:sz w:val="22"/>
        </w:rPr>
      </w:pPr>
    </w:p>
    <w:p w:rsidR="00DF4584" w:rsidRDefault="00DF4584" w:rsidP="00DF4584">
      <w:pPr>
        <w:numPr>
          <w:ilvl w:val="0"/>
          <w:numId w:val="3"/>
        </w:numPr>
        <w:tabs>
          <w:tab w:val="left" w:pos="1920"/>
        </w:tabs>
        <w:spacing w:line="0" w:lineRule="atLeast"/>
        <w:ind w:left="1920" w:hanging="355"/>
        <w:rPr>
          <w:rFonts w:ascii="Symbol" w:eastAsia="Symbol" w:hAnsi="Symbol"/>
          <w:sz w:val="22"/>
        </w:rPr>
      </w:pPr>
      <w:r>
        <w:rPr>
          <w:rFonts w:ascii="Arial" w:eastAsia="Arial" w:hAnsi="Arial"/>
          <w:sz w:val="22"/>
        </w:rPr>
        <w:t>The Equality Act 2010</w:t>
      </w:r>
    </w:p>
    <w:p w:rsidR="00DF4584" w:rsidRDefault="00DF4584" w:rsidP="00DF4584">
      <w:pPr>
        <w:spacing w:line="157"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2"/>
        </w:rPr>
      </w:pPr>
      <w:r>
        <w:rPr>
          <w:rFonts w:ascii="Arial" w:eastAsia="Arial" w:hAnsi="Arial"/>
          <w:sz w:val="22"/>
        </w:rPr>
        <w:t>1.2.</w:t>
      </w:r>
      <w:r>
        <w:rPr>
          <w:rFonts w:ascii="Times New Roman" w:eastAsia="Times New Roman" w:hAnsi="Times New Roman"/>
        </w:rPr>
        <w:tab/>
      </w:r>
      <w:r>
        <w:rPr>
          <w:rFonts w:ascii="Arial" w:eastAsia="Arial" w:hAnsi="Arial"/>
          <w:sz w:val="22"/>
        </w:rPr>
        <w:t>This policy has been created with regard to the following guidance:</w:t>
      </w:r>
    </w:p>
    <w:p w:rsidR="00DF4584" w:rsidRDefault="00DF4584" w:rsidP="00DF4584">
      <w:pPr>
        <w:spacing w:line="262" w:lineRule="exact"/>
        <w:rPr>
          <w:rFonts w:ascii="Times New Roman" w:eastAsia="Times New Roman" w:hAnsi="Times New Roman"/>
        </w:rPr>
      </w:pPr>
    </w:p>
    <w:p w:rsidR="00DF4584" w:rsidRDefault="00DF4584" w:rsidP="00DF4584">
      <w:pPr>
        <w:numPr>
          <w:ilvl w:val="0"/>
          <w:numId w:val="4"/>
        </w:numPr>
        <w:tabs>
          <w:tab w:val="left" w:pos="1920"/>
        </w:tabs>
        <w:spacing w:line="251" w:lineRule="auto"/>
        <w:ind w:left="1920" w:right="60" w:hanging="355"/>
        <w:rPr>
          <w:rFonts w:ascii="Symbol" w:eastAsia="Symbol" w:hAnsi="Symbol"/>
          <w:sz w:val="22"/>
        </w:rPr>
      </w:pPr>
      <w:r>
        <w:rPr>
          <w:rFonts w:ascii="Arial" w:eastAsia="Arial" w:hAnsi="Arial"/>
          <w:sz w:val="22"/>
        </w:rPr>
        <w:t>Information Commissioner’s Office (2017) ‘Overview of the General Data Protection Regulation (GDPR)’</w:t>
      </w:r>
    </w:p>
    <w:p w:rsidR="00DF4584" w:rsidRDefault="00DF4584" w:rsidP="00DF4584">
      <w:pPr>
        <w:spacing w:line="51" w:lineRule="exact"/>
        <w:rPr>
          <w:rFonts w:ascii="Symbol" w:eastAsia="Symbol" w:hAnsi="Symbol"/>
          <w:sz w:val="22"/>
        </w:rPr>
      </w:pPr>
    </w:p>
    <w:p w:rsidR="00DF4584" w:rsidRDefault="00DF4584" w:rsidP="00DF4584">
      <w:pPr>
        <w:numPr>
          <w:ilvl w:val="0"/>
          <w:numId w:val="4"/>
        </w:numPr>
        <w:tabs>
          <w:tab w:val="left" w:pos="1920"/>
        </w:tabs>
        <w:spacing w:line="251" w:lineRule="auto"/>
        <w:ind w:left="1920" w:right="460" w:hanging="355"/>
        <w:rPr>
          <w:rFonts w:ascii="Symbol" w:eastAsia="Symbol" w:hAnsi="Symbol"/>
          <w:sz w:val="22"/>
        </w:rPr>
      </w:pPr>
      <w:r>
        <w:rPr>
          <w:rFonts w:ascii="Arial" w:eastAsia="Arial" w:hAnsi="Arial"/>
          <w:sz w:val="22"/>
        </w:rPr>
        <w:t>Information Commissioner’s Office (2017) ‘Preparing for the General Data Protection Regulation (GDPR) 12 steps to take now’</w:t>
      </w:r>
    </w:p>
    <w:p w:rsidR="00DF4584" w:rsidRDefault="00DF4584" w:rsidP="00DF4584">
      <w:pPr>
        <w:spacing w:line="154" w:lineRule="exact"/>
        <w:rPr>
          <w:rFonts w:ascii="Times New Roman" w:eastAsia="Times New Roman" w:hAnsi="Times New Roman"/>
        </w:rPr>
      </w:pPr>
    </w:p>
    <w:p w:rsidR="00DF4584" w:rsidRDefault="00DF4584" w:rsidP="00DF4584">
      <w:pPr>
        <w:tabs>
          <w:tab w:val="left" w:pos="1460"/>
        </w:tabs>
        <w:spacing w:line="267" w:lineRule="auto"/>
        <w:ind w:left="1480" w:right="20" w:hanging="666"/>
        <w:rPr>
          <w:rFonts w:ascii="Arial" w:eastAsia="Arial" w:hAnsi="Arial"/>
          <w:sz w:val="22"/>
        </w:rPr>
      </w:pPr>
      <w:r>
        <w:rPr>
          <w:rFonts w:ascii="Arial" w:eastAsia="Arial" w:hAnsi="Arial"/>
          <w:sz w:val="22"/>
        </w:rPr>
        <w:t>1.3.</w:t>
      </w:r>
      <w:r>
        <w:rPr>
          <w:rFonts w:ascii="Times New Roman" w:eastAsia="Times New Roman" w:hAnsi="Times New Roman"/>
        </w:rPr>
        <w:tab/>
      </w:r>
      <w:r>
        <w:rPr>
          <w:rFonts w:ascii="Arial" w:eastAsia="Arial" w:hAnsi="Arial"/>
          <w:sz w:val="22"/>
        </w:rPr>
        <w:t>This policy also has due regard to the school’s policies, including, but not limited to, the following:</w:t>
      </w:r>
    </w:p>
    <w:p w:rsidR="00DF4584" w:rsidRDefault="00DF4584" w:rsidP="00DF4584">
      <w:pPr>
        <w:spacing w:line="209" w:lineRule="exact"/>
        <w:rPr>
          <w:rFonts w:ascii="Times New Roman" w:eastAsia="Times New Roman" w:hAnsi="Times New Roman"/>
        </w:rPr>
      </w:pPr>
    </w:p>
    <w:p w:rsidR="00DF4584" w:rsidRDefault="00DF4584" w:rsidP="00DF4584">
      <w:pPr>
        <w:numPr>
          <w:ilvl w:val="1"/>
          <w:numId w:val="5"/>
        </w:numPr>
        <w:tabs>
          <w:tab w:val="left" w:pos="1920"/>
        </w:tabs>
        <w:spacing w:line="0" w:lineRule="atLeast"/>
        <w:ind w:left="1920" w:hanging="355"/>
        <w:rPr>
          <w:rFonts w:ascii="Symbol" w:eastAsia="Symbol" w:hAnsi="Symbol"/>
          <w:sz w:val="22"/>
        </w:rPr>
      </w:pPr>
      <w:r>
        <w:rPr>
          <w:rFonts w:ascii="Arial" w:eastAsia="Arial" w:hAnsi="Arial"/>
          <w:sz w:val="22"/>
        </w:rPr>
        <w:t>SEND Policy</w:t>
      </w:r>
    </w:p>
    <w:p w:rsidR="00DF4584" w:rsidRDefault="00DF4584" w:rsidP="00DF4584">
      <w:pPr>
        <w:spacing w:line="35" w:lineRule="exact"/>
        <w:rPr>
          <w:rFonts w:ascii="Symbol" w:eastAsia="Symbol" w:hAnsi="Symbol"/>
          <w:sz w:val="22"/>
        </w:rPr>
      </w:pPr>
    </w:p>
    <w:p w:rsidR="00DF4584" w:rsidRDefault="00DF4584" w:rsidP="00DF4584">
      <w:pPr>
        <w:numPr>
          <w:ilvl w:val="1"/>
          <w:numId w:val="5"/>
        </w:numPr>
        <w:tabs>
          <w:tab w:val="left" w:pos="1920"/>
        </w:tabs>
        <w:spacing w:line="0" w:lineRule="atLeast"/>
        <w:ind w:left="1920" w:hanging="355"/>
        <w:rPr>
          <w:rFonts w:ascii="Symbol" w:eastAsia="Symbol" w:hAnsi="Symbol"/>
          <w:sz w:val="22"/>
        </w:rPr>
      </w:pPr>
      <w:r>
        <w:rPr>
          <w:rFonts w:ascii="Arial" w:eastAsia="Arial" w:hAnsi="Arial"/>
          <w:sz w:val="22"/>
        </w:rPr>
        <w:t>Behavioural Policy</w:t>
      </w:r>
    </w:p>
    <w:p w:rsidR="00DF4584" w:rsidRDefault="00DF4584" w:rsidP="00DF4584">
      <w:pPr>
        <w:spacing w:line="37" w:lineRule="exact"/>
        <w:rPr>
          <w:rFonts w:ascii="Symbol" w:eastAsia="Symbol" w:hAnsi="Symbol"/>
          <w:sz w:val="22"/>
        </w:rPr>
      </w:pPr>
    </w:p>
    <w:p w:rsidR="00DF4584" w:rsidRDefault="00DF4584" w:rsidP="00DF4584">
      <w:pPr>
        <w:numPr>
          <w:ilvl w:val="1"/>
          <w:numId w:val="5"/>
        </w:numPr>
        <w:tabs>
          <w:tab w:val="left" w:pos="1920"/>
        </w:tabs>
        <w:spacing w:line="0" w:lineRule="atLeast"/>
        <w:ind w:left="1920" w:hanging="355"/>
        <w:rPr>
          <w:rFonts w:ascii="Symbol" w:eastAsia="Symbol" w:hAnsi="Symbol"/>
          <w:sz w:val="22"/>
        </w:rPr>
      </w:pPr>
      <w:r>
        <w:rPr>
          <w:rFonts w:ascii="Arial" w:eastAsia="Arial" w:hAnsi="Arial"/>
          <w:sz w:val="22"/>
        </w:rPr>
        <w:t>GDPR Data Protection Policy</w:t>
      </w:r>
    </w:p>
    <w:p w:rsidR="00DF4584" w:rsidRDefault="00DF4584" w:rsidP="00DF4584">
      <w:pPr>
        <w:spacing w:line="155" w:lineRule="exact"/>
        <w:rPr>
          <w:rFonts w:ascii="Symbol" w:eastAsia="Symbol" w:hAnsi="Symbol"/>
          <w:sz w:val="22"/>
        </w:rPr>
      </w:pPr>
    </w:p>
    <w:p w:rsidR="00DF4584" w:rsidRDefault="00DF4584" w:rsidP="007F2B50">
      <w:pPr>
        <w:tabs>
          <w:tab w:val="left" w:pos="360"/>
        </w:tabs>
        <w:spacing w:line="0" w:lineRule="atLeast"/>
        <w:rPr>
          <w:rFonts w:ascii="Arial" w:eastAsia="Arial" w:hAnsi="Arial"/>
          <w:b/>
          <w:sz w:val="28"/>
        </w:rPr>
      </w:pPr>
      <w:r>
        <w:rPr>
          <w:rFonts w:ascii="Arial" w:eastAsia="Arial" w:hAnsi="Arial"/>
          <w:b/>
          <w:sz w:val="28"/>
        </w:rPr>
        <w:t>Definitions</w:t>
      </w:r>
    </w:p>
    <w:p w:rsidR="00DF4584" w:rsidRDefault="00DF4584" w:rsidP="00DF4584">
      <w:pPr>
        <w:spacing w:line="249" w:lineRule="exact"/>
        <w:rPr>
          <w:rFonts w:ascii="Times New Roman" w:eastAsia="Times New Roman" w:hAnsi="Times New Roman"/>
        </w:rPr>
      </w:pPr>
    </w:p>
    <w:p w:rsidR="00DF4584" w:rsidRDefault="00DF4584" w:rsidP="00DF4584">
      <w:pPr>
        <w:spacing w:line="0" w:lineRule="atLeast"/>
        <w:rPr>
          <w:rFonts w:ascii="Arial" w:eastAsia="Arial" w:hAnsi="Arial"/>
          <w:b/>
          <w:sz w:val="22"/>
        </w:rPr>
      </w:pPr>
      <w:r>
        <w:rPr>
          <w:rFonts w:ascii="Arial" w:eastAsia="Arial" w:hAnsi="Arial"/>
          <w:b/>
          <w:sz w:val="22"/>
        </w:rPr>
        <w:t>For the purpose of this policy:</w:t>
      </w:r>
    </w:p>
    <w:p w:rsidR="00DF4584" w:rsidRDefault="00DF4584" w:rsidP="00DF4584">
      <w:pPr>
        <w:spacing w:line="245" w:lineRule="exact"/>
        <w:rPr>
          <w:rFonts w:ascii="Times New Roman" w:eastAsia="Times New Roman" w:hAnsi="Times New Roman"/>
        </w:rPr>
      </w:pPr>
    </w:p>
    <w:p w:rsidR="00DF4584" w:rsidRDefault="00DF4584" w:rsidP="00DF4584">
      <w:pPr>
        <w:tabs>
          <w:tab w:val="left" w:pos="1460"/>
        </w:tabs>
        <w:spacing w:line="275" w:lineRule="auto"/>
        <w:ind w:left="1480" w:right="20" w:hanging="666"/>
        <w:jc w:val="both"/>
        <w:rPr>
          <w:rFonts w:ascii="Arial" w:eastAsia="Arial" w:hAnsi="Arial"/>
          <w:sz w:val="22"/>
        </w:rPr>
      </w:pPr>
      <w:r>
        <w:rPr>
          <w:rFonts w:ascii="Arial" w:eastAsia="Arial" w:hAnsi="Arial"/>
          <w:sz w:val="22"/>
        </w:rPr>
        <w:t>2.1.</w:t>
      </w:r>
      <w:r>
        <w:rPr>
          <w:rFonts w:ascii="Times New Roman" w:eastAsia="Times New Roman" w:hAnsi="Times New Roman"/>
        </w:rPr>
        <w:tab/>
      </w:r>
      <w:r>
        <w:rPr>
          <w:rFonts w:ascii="Arial" w:eastAsia="Arial" w:hAnsi="Arial"/>
          <w:b/>
          <w:sz w:val="22"/>
        </w:rPr>
        <w:t xml:space="preserve">“Personal use” </w:t>
      </w:r>
      <w:r>
        <w:rPr>
          <w:rFonts w:ascii="Arial" w:eastAsia="Arial" w:hAnsi="Arial"/>
          <w:sz w:val="22"/>
        </w:rPr>
        <w:t>of photography and videos is defined as the use of cameras</w:t>
      </w:r>
      <w:r>
        <w:rPr>
          <w:rFonts w:ascii="Arial" w:eastAsia="Arial" w:hAnsi="Arial"/>
          <w:b/>
          <w:sz w:val="22"/>
        </w:rPr>
        <w:t xml:space="preserve"> </w:t>
      </w:r>
      <w:r>
        <w:rPr>
          <w:rFonts w:ascii="Arial" w:eastAsia="Arial" w:hAnsi="Arial"/>
          <w:sz w:val="22"/>
        </w:rPr>
        <w:t xml:space="preserve">to take images and recordings of children by relatives, friends or known individuals, e.g. a parent taking a group photo of their child and their friends at a school event. These photos and videos are only for personal use by the individual taking the photo, and are not intended to be passed on to unknown sources. The principles of the </w:t>
      </w:r>
      <w:r w:rsidR="00E15200">
        <w:rPr>
          <w:rFonts w:ascii="Arial" w:eastAsia="Arial" w:hAnsi="Arial"/>
          <w:sz w:val="22"/>
        </w:rPr>
        <w:t xml:space="preserve">UK </w:t>
      </w:r>
      <w:r>
        <w:rPr>
          <w:rFonts w:ascii="Arial" w:eastAsia="Arial" w:hAnsi="Arial"/>
          <w:sz w:val="22"/>
        </w:rPr>
        <w:t>GDPR do not apply to images and videos taken for personal use.</w:t>
      </w:r>
    </w:p>
    <w:p w:rsidR="00DF4584" w:rsidRDefault="00DF4584" w:rsidP="00DF4584">
      <w:pPr>
        <w:spacing w:line="208" w:lineRule="exact"/>
        <w:rPr>
          <w:rFonts w:ascii="Times New Roman" w:eastAsia="Times New Roman" w:hAnsi="Times New Roman"/>
        </w:rPr>
      </w:pPr>
    </w:p>
    <w:p w:rsidR="00DF4584" w:rsidRDefault="00DF4584" w:rsidP="00DF4584">
      <w:pPr>
        <w:tabs>
          <w:tab w:val="left" w:pos="1460"/>
        </w:tabs>
        <w:spacing w:line="274" w:lineRule="auto"/>
        <w:ind w:left="1480" w:hanging="666"/>
        <w:jc w:val="both"/>
        <w:rPr>
          <w:rFonts w:ascii="Arial" w:eastAsia="Arial" w:hAnsi="Arial"/>
          <w:sz w:val="22"/>
        </w:rPr>
      </w:pPr>
      <w:r>
        <w:rPr>
          <w:rFonts w:ascii="Arial" w:eastAsia="Arial" w:hAnsi="Arial"/>
          <w:sz w:val="22"/>
        </w:rPr>
        <w:t>2.2.</w:t>
      </w:r>
      <w:r>
        <w:rPr>
          <w:rFonts w:ascii="Times New Roman" w:eastAsia="Times New Roman" w:hAnsi="Times New Roman"/>
        </w:rPr>
        <w:tab/>
      </w:r>
      <w:r>
        <w:rPr>
          <w:rFonts w:ascii="Arial" w:eastAsia="Arial" w:hAnsi="Arial"/>
          <w:b/>
          <w:sz w:val="22"/>
        </w:rPr>
        <w:t xml:space="preserve">“Official school use” </w:t>
      </w:r>
      <w:r>
        <w:rPr>
          <w:rFonts w:ascii="Arial" w:eastAsia="Arial" w:hAnsi="Arial"/>
          <w:sz w:val="22"/>
        </w:rPr>
        <w:t>is defined as photography and videos which are used</w:t>
      </w:r>
      <w:r>
        <w:rPr>
          <w:rFonts w:ascii="Arial" w:eastAsia="Arial" w:hAnsi="Arial"/>
          <w:b/>
          <w:sz w:val="22"/>
        </w:rPr>
        <w:t xml:space="preserve"> </w:t>
      </w:r>
      <w:r>
        <w:rPr>
          <w:rFonts w:ascii="Arial" w:eastAsia="Arial" w:hAnsi="Arial"/>
          <w:sz w:val="22"/>
        </w:rPr>
        <w:t xml:space="preserve">for school purposes, e.g. for building passes. These images are likely to be stored electronically alongside other personal data. The principles of the </w:t>
      </w:r>
      <w:r w:rsidR="00E15200">
        <w:rPr>
          <w:rFonts w:ascii="Arial" w:eastAsia="Arial" w:hAnsi="Arial"/>
          <w:sz w:val="22"/>
        </w:rPr>
        <w:t xml:space="preserve">UK </w:t>
      </w:r>
      <w:r>
        <w:rPr>
          <w:rFonts w:ascii="Arial" w:eastAsia="Arial" w:hAnsi="Arial"/>
          <w:sz w:val="22"/>
        </w:rPr>
        <w:t>GDPR apply to images and videos taken for official school use.</w:t>
      </w:r>
    </w:p>
    <w:p w:rsidR="00DF4584" w:rsidRDefault="00DF4584" w:rsidP="00DF4584">
      <w:pPr>
        <w:spacing w:line="209" w:lineRule="exact"/>
        <w:rPr>
          <w:rFonts w:ascii="Times New Roman" w:eastAsia="Times New Roman" w:hAnsi="Times New Roman"/>
        </w:rPr>
      </w:pPr>
    </w:p>
    <w:p w:rsidR="00DF4584" w:rsidRDefault="00DF4584" w:rsidP="00DF4584">
      <w:pPr>
        <w:tabs>
          <w:tab w:val="left" w:pos="1460"/>
        </w:tabs>
        <w:spacing w:line="273" w:lineRule="auto"/>
        <w:ind w:left="1480" w:right="20" w:hanging="666"/>
        <w:jc w:val="both"/>
        <w:rPr>
          <w:rFonts w:ascii="Arial" w:eastAsia="Arial" w:hAnsi="Arial"/>
          <w:sz w:val="22"/>
        </w:rPr>
      </w:pPr>
      <w:r>
        <w:rPr>
          <w:rFonts w:ascii="Arial" w:eastAsia="Arial" w:hAnsi="Arial"/>
          <w:sz w:val="22"/>
        </w:rPr>
        <w:t>2.3.</w:t>
      </w:r>
      <w:r>
        <w:rPr>
          <w:rFonts w:ascii="Times New Roman" w:eastAsia="Times New Roman" w:hAnsi="Times New Roman"/>
        </w:rPr>
        <w:tab/>
      </w:r>
      <w:r>
        <w:rPr>
          <w:rFonts w:ascii="Arial" w:eastAsia="Arial" w:hAnsi="Arial"/>
          <w:b/>
          <w:sz w:val="22"/>
        </w:rPr>
        <w:t xml:space="preserve">“Media use” </w:t>
      </w:r>
      <w:r>
        <w:rPr>
          <w:rFonts w:ascii="Arial" w:eastAsia="Arial" w:hAnsi="Arial"/>
          <w:sz w:val="22"/>
        </w:rPr>
        <w:t>is defined as photography and videos which are intended for a</w:t>
      </w:r>
      <w:r>
        <w:rPr>
          <w:rFonts w:ascii="Arial" w:eastAsia="Arial" w:hAnsi="Arial"/>
          <w:b/>
          <w:sz w:val="22"/>
        </w:rPr>
        <w:t xml:space="preserve"> </w:t>
      </w:r>
      <w:r>
        <w:rPr>
          <w:rFonts w:ascii="Arial" w:eastAsia="Arial" w:hAnsi="Arial"/>
          <w:sz w:val="22"/>
        </w:rPr>
        <w:t>wide audience, e.g. photographs of children taken for a local newspaper. The principles of the</w:t>
      </w:r>
      <w:r w:rsidR="00E15200">
        <w:rPr>
          <w:rFonts w:ascii="Arial" w:eastAsia="Arial" w:hAnsi="Arial"/>
          <w:sz w:val="22"/>
        </w:rPr>
        <w:t xml:space="preserve"> UK</w:t>
      </w:r>
      <w:r>
        <w:rPr>
          <w:rFonts w:ascii="Arial" w:eastAsia="Arial" w:hAnsi="Arial"/>
          <w:sz w:val="22"/>
        </w:rPr>
        <w:t xml:space="preserve"> GDPR apply to images and videos taken for media use.</w:t>
      </w:r>
    </w:p>
    <w:p w:rsidR="00DF4584" w:rsidRDefault="00DF4584" w:rsidP="00DF4584">
      <w:pPr>
        <w:spacing w:line="209" w:lineRule="exact"/>
        <w:rPr>
          <w:rFonts w:ascii="Times New Roman" w:eastAsia="Times New Roman" w:hAnsi="Times New Roman"/>
        </w:rPr>
      </w:pPr>
    </w:p>
    <w:p w:rsidR="00DF4584" w:rsidRDefault="00DF4584" w:rsidP="00DF4584">
      <w:pPr>
        <w:tabs>
          <w:tab w:val="left" w:pos="1460"/>
        </w:tabs>
        <w:spacing w:line="296" w:lineRule="auto"/>
        <w:ind w:left="1480" w:right="20" w:hanging="666"/>
        <w:jc w:val="both"/>
        <w:rPr>
          <w:rFonts w:ascii="Arial" w:eastAsia="Arial" w:hAnsi="Arial"/>
          <w:sz w:val="21"/>
        </w:rPr>
      </w:pPr>
      <w:r>
        <w:rPr>
          <w:rFonts w:ascii="Arial" w:eastAsia="Arial" w:hAnsi="Arial"/>
          <w:sz w:val="22"/>
        </w:rPr>
        <w:t>2.4.</w:t>
      </w:r>
      <w:r>
        <w:rPr>
          <w:rFonts w:ascii="Times New Roman" w:eastAsia="Times New Roman" w:hAnsi="Times New Roman"/>
        </w:rPr>
        <w:tab/>
      </w:r>
      <w:r>
        <w:rPr>
          <w:rFonts w:ascii="Arial" w:eastAsia="Arial" w:hAnsi="Arial"/>
          <w:sz w:val="21"/>
        </w:rPr>
        <w:t xml:space="preserve">Staff may also take photos and videos of pupils for </w:t>
      </w:r>
      <w:r>
        <w:rPr>
          <w:rFonts w:ascii="Arial" w:eastAsia="Arial" w:hAnsi="Arial"/>
          <w:b/>
          <w:sz w:val="21"/>
        </w:rPr>
        <w:t>“educational purposes</w:t>
      </w:r>
      <w:r>
        <w:rPr>
          <w:rFonts w:ascii="Arial" w:eastAsia="Arial" w:hAnsi="Arial"/>
          <w:sz w:val="21"/>
        </w:rPr>
        <w:t>”. These are not intended for official school use, but may be used for a variety of</w:t>
      </w:r>
    </w:p>
    <w:p w:rsidR="00DF4584" w:rsidRDefault="00DF4584" w:rsidP="00DF4584">
      <w:pPr>
        <w:tabs>
          <w:tab w:val="left" w:pos="1460"/>
        </w:tabs>
        <w:spacing w:line="296" w:lineRule="auto"/>
        <w:ind w:left="1480" w:right="20" w:hanging="666"/>
        <w:jc w:val="both"/>
        <w:rPr>
          <w:rFonts w:ascii="Arial" w:eastAsia="Arial" w:hAnsi="Arial"/>
          <w:sz w:val="21"/>
        </w:rPr>
        <w:sectPr w:rsidR="00DF4584">
          <w:pgSz w:w="11900" w:h="16838"/>
          <w:pgMar w:top="1435" w:right="1426" w:bottom="973" w:left="1440" w:header="0" w:footer="0" w:gutter="0"/>
          <w:cols w:space="0" w:equalWidth="0">
            <w:col w:w="9040"/>
          </w:cols>
          <w:docGrid w:linePitch="360"/>
        </w:sectPr>
      </w:pPr>
    </w:p>
    <w:p w:rsidR="00DF4584" w:rsidRDefault="00DF4584" w:rsidP="00DF4584">
      <w:pPr>
        <w:spacing w:line="5" w:lineRule="exact"/>
        <w:rPr>
          <w:rFonts w:ascii="Times New Roman" w:eastAsia="Times New Roman" w:hAnsi="Times New Roman"/>
        </w:rPr>
      </w:pPr>
      <w:bookmarkStart w:id="3" w:name="page5"/>
      <w:bookmarkEnd w:id="3"/>
    </w:p>
    <w:p w:rsidR="00DF4584" w:rsidRDefault="00DF4584" w:rsidP="00DF4584">
      <w:pPr>
        <w:spacing w:line="271" w:lineRule="auto"/>
        <w:ind w:left="1480" w:right="6"/>
        <w:jc w:val="both"/>
        <w:rPr>
          <w:rFonts w:ascii="Arial" w:eastAsia="Arial" w:hAnsi="Arial"/>
          <w:sz w:val="22"/>
        </w:rPr>
      </w:pPr>
      <w:r>
        <w:rPr>
          <w:rFonts w:ascii="Arial" w:eastAsia="Arial" w:hAnsi="Arial"/>
          <w:sz w:val="22"/>
        </w:rPr>
        <w:t xml:space="preserve">reasons, such as school displays, special events, assessment and workbooks. The principles of the </w:t>
      </w:r>
      <w:r w:rsidR="00E15200">
        <w:rPr>
          <w:rFonts w:ascii="Arial" w:eastAsia="Arial" w:hAnsi="Arial"/>
          <w:sz w:val="22"/>
        </w:rPr>
        <w:t xml:space="preserve">UK </w:t>
      </w:r>
      <w:r>
        <w:rPr>
          <w:rFonts w:ascii="Arial" w:eastAsia="Arial" w:hAnsi="Arial"/>
          <w:sz w:val="22"/>
        </w:rPr>
        <w:t>GDPR apply to images and videos taken for educational purposes.</w:t>
      </w:r>
    </w:p>
    <w:p w:rsidR="00DF4584" w:rsidRDefault="00DF4584" w:rsidP="00DF4584">
      <w:pPr>
        <w:spacing w:line="206" w:lineRule="exact"/>
        <w:rPr>
          <w:rFonts w:ascii="Times New Roman" w:eastAsia="Times New Roman" w:hAnsi="Times New Roman"/>
        </w:rPr>
      </w:pPr>
    </w:p>
    <w:p w:rsidR="00DF4584" w:rsidRDefault="00DF4584" w:rsidP="00DF4584">
      <w:pPr>
        <w:spacing w:line="0" w:lineRule="atLeast"/>
        <w:rPr>
          <w:rFonts w:ascii="Arial" w:eastAsia="Arial" w:hAnsi="Arial"/>
          <w:b/>
          <w:sz w:val="28"/>
        </w:rPr>
      </w:pPr>
      <w:r>
        <w:rPr>
          <w:rFonts w:ascii="Arial" w:eastAsia="Arial" w:hAnsi="Arial"/>
          <w:b/>
          <w:sz w:val="28"/>
        </w:rPr>
        <w:t>3. Roles and responsibilities</w:t>
      </w:r>
    </w:p>
    <w:p w:rsidR="00DF4584" w:rsidRDefault="00DF4584" w:rsidP="00DF4584">
      <w:pPr>
        <w:spacing w:line="251"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2"/>
        </w:rPr>
      </w:pPr>
      <w:r>
        <w:rPr>
          <w:rFonts w:ascii="Arial" w:eastAsia="Arial" w:hAnsi="Arial"/>
          <w:sz w:val="22"/>
        </w:rPr>
        <w:t>3.1.</w:t>
      </w:r>
      <w:r>
        <w:rPr>
          <w:rFonts w:ascii="Times New Roman" w:eastAsia="Times New Roman" w:hAnsi="Times New Roman"/>
        </w:rPr>
        <w:tab/>
      </w:r>
      <w:r w:rsidR="007F2B50">
        <w:rPr>
          <w:rFonts w:ascii="Arial" w:eastAsia="Arial" w:hAnsi="Arial"/>
          <w:sz w:val="22"/>
        </w:rPr>
        <w:t>The H</w:t>
      </w:r>
      <w:r>
        <w:rPr>
          <w:rFonts w:ascii="Arial" w:eastAsia="Arial" w:hAnsi="Arial"/>
          <w:sz w:val="22"/>
        </w:rPr>
        <w:t>ead</w:t>
      </w:r>
      <w:r w:rsidR="007F2B50">
        <w:rPr>
          <w:rFonts w:ascii="Arial" w:eastAsia="Arial" w:hAnsi="Arial"/>
          <w:sz w:val="22"/>
        </w:rPr>
        <w:t xml:space="preserve"> </w:t>
      </w:r>
      <w:r>
        <w:rPr>
          <w:rFonts w:ascii="Arial" w:eastAsia="Arial" w:hAnsi="Arial"/>
          <w:sz w:val="22"/>
        </w:rPr>
        <w:t>teacher is responsible for:</w:t>
      </w:r>
    </w:p>
    <w:p w:rsidR="00DF4584" w:rsidRDefault="00DF4584" w:rsidP="00DF4584">
      <w:pPr>
        <w:spacing w:line="259" w:lineRule="exact"/>
        <w:rPr>
          <w:rFonts w:ascii="Times New Roman" w:eastAsia="Times New Roman" w:hAnsi="Times New Roman"/>
        </w:rPr>
      </w:pPr>
    </w:p>
    <w:p w:rsidR="00DF4584" w:rsidRDefault="00DF4584" w:rsidP="00DF4584">
      <w:pPr>
        <w:numPr>
          <w:ilvl w:val="0"/>
          <w:numId w:val="6"/>
        </w:numPr>
        <w:tabs>
          <w:tab w:val="left" w:pos="2140"/>
        </w:tabs>
        <w:spacing w:line="264" w:lineRule="auto"/>
        <w:ind w:left="2140" w:right="6" w:hanging="359"/>
        <w:jc w:val="both"/>
        <w:rPr>
          <w:rFonts w:ascii="Symbol" w:eastAsia="Symbol" w:hAnsi="Symbol"/>
          <w:color w:val="44546A"/>
          <w:sz w:val="22"/>
        </w:rPr>
      </w:pPr>
      <w:r>
        <w:rPr>
          <w:rFonts w:ascii="Arial" w:eastAsia="Arial" w:hAnsi="Arial"/>
          <w:sz w:val="22"/>
        </w:rPr>
        <w:t>Submitting consent forms to all parents at the beginning of the academic year with regards to photographs and videos being taken whilst at school.</w:t>
      </w:r>
    </w:p>
    <w:p w:rsidR="00DF4584" w:rsidRDefault="00DF4584" w:rsidP="00DF4584">
      <w:pPr>
        <w:spacing w:line="35" w:lineRule="exact"/>
        <w:rPr>
          <w:rFonts w:ascii="Symbol" w:eastAsia="Symbol" w:hAnsi="Symbol"/>
          <w:color w:val="44546A"/>
          <w:sz w:val="22"/>
        </w:rPr>
      </w:pPr>
    </w:p>
    <w:p w:rsidR="00DF4584" w:rsidRDefault="00DF4584" w:rsidP="00DF4584">
      <w:pPr>
        <w:numPr>
          <w:ilvl w:val="0"/>
          <w:numId w:val="6"/>
        </w:numPr>
        <w:tabs>
          <w:tab w:val="left" w:pos="2140"/>
        </w:tabs>
        <w:spacing w:line="251" w:lineRule="auto"/>
        <w:ind w:left="2140" w:right="6" w:hanging="359"/>
        <w:rPr>
          <w:rFonts w:ascii="Symbol" w:eastAsia="Symbol" w:hAnsi="Symbol"/>
          <w:color w:val="44546A"/>
          <w:sz w:val="22"/>
        </w:rPr>
      </w:pPr>
      <w:r>
        <w:rPr>
          <w:rFonts w:ascii="Arial" w:eastAsia="Arial" w:hAnsi="Arial"/>
          <w:sz w:val="22"/>
        </w:rPr>
        <w:t xml:space="preserve">Ensuring that all photos and videos are stored and disposed of correctly, in line with the </w:t>
      </w:r>
      <w:r w:rsidR="00E15200">
        <w:rPr>
          <w:rFonts w:ascii="Arial" w:eastAsia="Arial" w:hAnsi="Arial"/>
          <w:sz w:val="22"/>
        </w:rPr>
        <w:t xml:space="preserve">UK </w:t>
      </w:r>
      <w:r>
        <w:rPr>
          <w:rFonts w:ascii="Arial" w:eastAsia="Arial" w:hAnsi="Arial"/>
          <w:sz w:val="22"/>
        </w:rPr>
        <w:t>GDPR.</w:t>
      </w:r>
    </w:p>
    <w:p w:rsidR="00DF4584" w:rsidRDefault="00DF4584" w:rsidP="00DF4584">
      <w:pPr>
        <w:spacing w:line="51" w:lineRule="exact"/>
        <w:rPr>
          <w:rFonts w:ascii="Symbol" w:eastAsia="Symbol" w:hAnsi="Symbol"/>
          <w:color w:val="44546A"/>
          <w:sz w:val="22"/>
        </w:rPr>
      </w:pPr>
    </w:p>
    <w:p w:rsidR="00DF4584" w:rsidRDefault="00DF4584" w:rsidP="00DF4584">
      <w:pPr>
        <w:numPr>
          <w:ilvl w:val="0"/>
          <w:numId w:val="6"/>
        </w:numPr>
        <w:tabs>
          <w:tab w:val="left" w:pos="2140"/>
        </w:tabs>
        <w:spacing w:line="251" w:lineRule="auto"/>
        <w:ind w:left="2140" w:right="6" w:hanging="359"/>
        <w:rPr>
          <w:rFonts w:ascii="Symbol" w:eastAsia="Symbol" w:hAnsi="Symbol"/>
          <w:color w:val="44546A"/>
          <w:sz w:val="22"/>
        </w:rPr>
      </w:pPr>
      <w:r>
        <w:rPr>
          <w:rFonts w:ascii="Arial" w:eastAsia="Arial" w:hAnsi="Arial"/>
          <w:sz w:val="22"/>
        </w:rPr>
        <w:t>Deciding whether parents are permitted to take photographs and videos during school events.</w:t>
      </w:r>
    </w:p>
    <w:p w:rsidR="00DF4584" w:rsidRDefault="00DF4584" w:rsidP="00DF4584">
      <w:pPr>
        <w:spacing w:line="49" w:lineRule="exact"/>
        <w:rPr>
          <w:rFonts w:ascii="Symbol" w:eastAsia="Symbol" w:hAnsi="Symbol"/>
          <w:color w:val="44546A"/>
          <w:sz w:val="22"/>
        </w:rPr>
      </w:pPr>
    </w:p>
    <w:p w:rsidR="00DF4584" w:rsidRDefault="00DF4584" w:rsidP="00DF4584">
      <w:pPr>
        <w:numPr>
          <w:ilvl w:val="0"/>
          <w:numId w:val="6"/>
        </w:numPr>
        <w:tabs>
          <w:tab w:val="left" w:pos="2140"/>
        </w:tabs>
        <w:spacing w:line="254" w:lineRule="auto"/>
        <w:ind w:left="2140" w:right="6" w:hanging="359"/>
        <w:rPr>
          <w:rFonts w:ascii="Symbol" w:eastAsia="Symbol" w:hAnsi="Symbol"/>
          <w:color w:val="44546A"/>
          <w:sz w:val="22"/>
        </w:rPr>
      </w:pPr>
      <w:r>
        <w:rPr>
          <w:rFonts w:ascii="Arial" w:eastAsia="Arial" w:hAnsi="Arial"/>
          <w:sz w:val="22"/>
        </w:rPr>
        <w:t>Communicating this policy to all the relevant staff members and the wider school community, such as parents.</w:t>
      </w:r>
    </w:p>
    <w:p w:rsidR="00DF4584" w:rsidRDefault="00DF4584" w:rsidP="00DF4584">
      <w:pPr>
        <w:spacing w:line="142"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1"/>
        </w:rPr>
      </w:pPr>
      <w:r>
        <w:rPr>
          <w:rFonts w:ascii="Arial" w:eastAsia="Arial" w:hAnsi="Arial"/>
          <w:sz w:val="22"/>
        </w:rPr>
        <w:t>3.2.</w:t>
      </w:r>
      <w:r>
        <w:rPr>
          <w:rFonts w:ascii="Times New Roman" w:eastAsia="Times New Roman" w:hAnsi="Times New Roman"/>
        </w:rPr>
        <w:tab/>
      </w:r>
      <w:r>
        <w:rPr>
          <w:rFonts w:ascii="Arial" w:eastAsia="Arial" w:hAnsi="Arial"/>
          <w:sz w:val="21"/>
        </w:rPr>
        <w:t>The designated safeguarding lead (DSL) is responsible for:</w:t>
      </w:r>
    </w:p>
    <w:p w:rsidR="00DF4584" w:rsidRDefault="00DF4584" w:rsidP="00DF4584">
      <w:pPr>
        <w:spacing w:line="259" w:lineRule="exact"/>
        <w:rPr>
          <w:rFonts w:ascii="Times New Roman" w:eastAsia="Times New Roman" w:hAnsi="Times New Roman"/>
        </w:rPr>
      </w:pPr>
    </w:p>
    <w:p w:rsidR="00DF4584" w:rsidRDefault="00DF4584" w:rsidP="00DF4584">
      <w:pPr>
        <w:numPr>
          <w:ilvl w:val="0"/>
          <w:numId w:val="7"/>
        </w:numPr>
        <w:tabs>
          <w:tab w:val="left" w:pos="1920"/>
        </w:tabs>
        <w:spacing w:line="254" w:lineRule="auto"/>
        <w:ind w:left="1920" w:right="166" w:hanging="355"/>
        <w:rPr>
          <w:rFonts w:ascii="Symbol" w:eastAsia="Symbol" w:hAnsi="Symbol"/>
          <w:sz w:val="22"/>
        </w:rPr>
      </w:pPr>
      <w:r>
        <w:rPr>
          <w:rFonts w:ascii="Arial" w:eastAsia="Arial" w:hAnsi="Arial"/>
          <w:sz w:val="22"/>
        </w:rPr>
        <w:t>Liaising with social workers to gain consent for photography and videos of LAC pupils.</w:t>
      </w:r>
    </w:p>
    <w:p w:rsidR="00DF4584" w:rsidRDefault="00DF4584" w:rsidP="00DF4584">
      <w:pPr>
        <w:spacing w:line="44" w:lineRule="exact"/>
        <w:rPr>
          <w:rFonts w:ascii="Symbol" w:eastAsia="Symbol" w:hAnsi="Symbol"/>
          <w:sz w:val="22"/>
        </w:rPr>
      </w:pPr>
    </w:p>
    <w:p w:rsidR="00DF4584" w:rsidRDefault="00DF4584" w:rsidP="00DF4584">
      <w:pPr>
        <w:numPr>
          <w:ilvl w:val="0"/>
          <w:numId w:val="7"/>
        </w:numPr>
        <w:tabs>
          <w:tab w:val="left" w:pos="1920"/>
        </w:tabs>
        <w:spacing w:line="251" w:lineRule="auto"/>
        <w:ind w:left="1920" w:right="386" w:hanging="355"/>
        <w:rPr>
          <w:rFonts w:ascii="Symbol" w:eastAsia="Symbol" w:hAnsi="Symbol"/>
          <w:sz w:val="22"/>
        </w:rPr>
      </w:pPr>
      <w:r>
        <w:rPr>
          <w:rFonts w:ascii="Arial" w:eastAsia="Arial" w:hAnsi="Arial"/>
          <w:sz w:val="22"/>
        </w:rPr>
        <w:t>Liaising with the data protection officer (DPO), to ensure there are no data protection breaches.</w:t>
      </w:r>
    </w:p>
    <w:p w:rsidR="00DF4584" w:rsidRDefault="00DF4584" w:rsidP="00DF4584">
      <w:pPr>
        <w:spacing w:line="51" w:lineRule="exact"/>
        <w:rPr>
          <w:rFonts w:ascii="Symbol" w:eastAsia="Symbol" w:hAnsi="Symbol"/>
          <w:sz w:val="22"/>
        </w:rPr>
      </w:pPr>
    </w:p>
    <w:p w:rsidR="00DF4584" w:rsidRDefault="00DF4584" w:rsidP="00DF4584">
      <w:pPr>
        <w:numPr>
          <w:ilvl w:val="0"/>
          <w:numId w:val="7"/>
        </w:numPr>
        <w:tabs>
          <w:tab w:val="left" w:pos="1920"/>
        </w:tabs>
        <w:spacing w:line="267" w:lineRule="auto"/>
        <w:ind w:left="1920" w:right="126" w:hanging="355"/>
        <w:rPr>
          <w:rFonts w:ascii="Symbol" w:eastAsia="Symbol" w:hAnsi="Symbol"/>
          <w:sz w:val="22"/>
        </w:rPr>
      </w:pPr>
      <w:r>
        <w:rPr>
          <w:rFonts w:ascii="Arial" w:eastAsia="Arial" w:hAnsi="Arial"/>
          <w:sz w:val="22"/>
        </w:rPr>
        <w:t>Informing other SLT and Deputy DSL of any known changes to a pupil’s security, e.g. child protection concerns, which would mean that participating in photography and video recordings would put them at significant risk.</w:t>
      </w:r>
    </w:p>
    <w:p w:rsidR="00DF4584" w:rsidRDefault="00DF4584" w:rsidP="00DF4584">
      <w:pPr>
        <w:spacing w:line="132"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1"/>
        </w:rPr>
      </w:pPr>
      <w:r>
        <w:rPr>
          <w:rFonts w:ascii="Arial" w:eastAsia="Arial" w:hAnsi="Arial"/>
          <w:sz w:val="22"/>
        </w:rPr>
        <w:t>3.3.</w:t>
      </w:r>
      <w:r>
        <w:rPr>
          <w:rFonts w:ascii="Times New Roman" w:eastAsia="Times New Roman" w:hAnsi="Times New Roman"/>
        </w:rPr>
        <w:tab/>
      </w:r>
      <w:r>
        <w:rPr>
          <w:rFonts w:ascii="Arial" w:eastAsia="Arial" w:hAnsi="Arial"/>
          <w:sz w:val="21"/>
        </w:rPr>
        <w:t>Parents are responsible for:</w:t>
      </w:r>
    </w:p>
    <w:p w:rsidR="00DF4584" w:rsidRDefault="00DF4584" w:rsidP="00DF4584">
      <w:pPr>
        <w:spacing w:line="234" w:lineRule="exact"/>
        <w:rPr>
          <w:rFonts w:ascii="Times New Roman" w:eastAsia="Times New Roman" w:hAnsi="Times New Roman"/>
        </w:rPr>
      </w:pPr>
    </w:p>
    <w:p w:rsidR="00DF4584" w:rsidRDefault="00DF4584" w:rsidP="00DF4584">
      <w:pPr>
        <w:numPr>
          <w:ilvl w:val="0"/>
          <w:numId w:val="8"/>
        </w:numPr>
        <w:tabs>
          <w:tab w:val="left" w:pos="1920"/>
        </w:tabs>
        <w:spacing w:line="0" w:lineRule="atLeast"/>
        <w:ind w:left="1920" w:hanging="355"/>
        <w:rPr>
          <w:rFonts w:ascii="Symbol" w:eastAsia="Symbol" w:hAnsi="Symbol"/>
          <w:sz w:val="22"/>
        </w:rPr>
      </w:pPr>
      <w:r>
        <w:rPr>
          <w:rFonts w:ascii="Arial" w:eastAsia="Arial" w:hAnsi="Arial"/>
          <w:sz w:val="22"/>
        </w:rPr>
        <w:t>Completing the consent form an annual basis.</w:t>
      </w:r>
    </w:p>
    <w:p w:rsidR="00DF4584" w:rsidRDefault="00DF4584" w:rsidP="00DF4584">
      <w:pPr>
        <w:spacing w:line="62" w:lineRule="exact"/>
        <w:rPr>
          <w:rFonts w:ascii="Symbol" w:eastAsia="Symbol" w:hAnsi="Symbol"/>
          <w:sz w:val="22"/>
        </w:rPr>
      </w:pPr>
    </w:p>
    <w:p w:rsidR="00DF4584" w:rsidRDefault="00DF4584" w:rsidP="00DF4584">
      <w:pPr>
        <w:numPr>
          <w:ilvl w:val="0"/>
          <w:numId w:val="8"/>
        </w:numPr>
        <w:tabs>
          <w:tab w:val="left" w:pos="1920"/>
        </w:tabs>
        <w:spacing w:line="251" w:lineRule="auto"/>
        <w:ind w:left="1920" w:right="546" w:hanging="355"/>
        <w:rPr>
          <w:rFonts w:ascii="Symbol" w:eastAsia="Symbol" w:hAnsi="Symbol"/>
          <w:sz w:val="22"/>
        </w:rPr>
      </w:pPr>
      <w:r>
        <w:rPr>
          <w:rFonts w:ascii="Arial" w:eastAsia="Arial" w:hAnsi="Arial"/>
          <w:sz w:val="22"/>
        </w:rPr>
        <w:t>Informing the school in writing where there are any changes to their consent.</w:t>
      </w:r>
    </w:p>
    <w:p w:rsidR="00DF4584" w:rsidRDefault="00DF4584" w:rsidP="00DF4584">
      <w:pPr>
        <w:spacing w:line="23" w:lineRule="exact"/>
        <w:rPr>
          <w:rFonts w:ascii="Symbol" w:eastAsia="Symbol" w:hAnsi="Symbol"/>
          <w:sz w:val="22"/>
        </w:rPr>
      </w:pPr>
    </w:p>
    <w:p w:rsidR="00DF4584" w:rsidRDefault="00DF4584" w:rsidP="00DF4584">
      <w:pPr>
        <w:numPr>
          <w:ilvl w:val="0"/>
          <w:numId w:val="8"/>
        </w:numPr>
        <w:tabs>
          <w:tab w:val="left" w:pos="1920"/>
        </w:tabs>
        <w:spacing w:line="0" w:lineRule="atLeast"/>
        <w:ind w:left="1920" w:hanging="355"/>
        <w:rPr>
          <w:rFonts w:ascii="Symbol" w:eastAsia="Symbol" w:hAnsi="Symbol"/>
          <w:sz w:val="22"/>
        </w:rPr>
      </w:pPr>
      <w:r>
        <w:rPr>
          <w:rFonts w:ascii="Arial" w:eastAsia="Arial" w:hAnsi="Arial"/>
          <w:sz w:val="22"/>
        </w:rPr>
        <w:t>Acting in accordance with this policy.</w:t>
      </w:r>
    </w:p>
    <w:p w:rsidR="00DF4584" w:rsidRDefault="00DF4584" w:rsidP="00DF4584">
      <w:pPr>
        <w:spacing w:line="168" w:lineRule="exact"/>
        <w:rPr>
          <w:rFonts w:ascii="Times New Roman" w:eastAsia="Times New Roman" w:hAnsi="Times New Roman"/>
        </w:rPr>
      </w:pPr>
    </w:p>
    <w:p w:rsidR="00DF4584" w:rsidRDefault="00DF4584" w:rsidP="00DF4584">
      <w:pPr>
        <w:tabs>
          <w:tab w:val="left" w:pos="1460"/>
        </w:tabs>
        <w:spacing w:line="267" w:lineRule="auto"/>
        <w:ind w:left="1480" w:right="6" w:hanging="666"/>
        <w:rPr>
          <w:rFonts w:ascii="Arial" w:eastAsia="Arial" w:hAnsi="Arial"/>
          <w:sz w:val="22"/>
        </w:rPr>
      </w:pPr>
      <w:r>
        <w:rPr>
          <w:rFonts w:ascii="Arial" w:eastAsia="Arial" w:hAnsi="Arial"/>
          <w:sz w:val="22"/>
        </w:rPr>
        <w:t>3.4.</w:t>
      </w:r>
      <w:r>
        <w:rPr>
          <w:rFonts w:ascii="Times New Roman" w:eastAsia="Times New Roman" w:hAnsi="Times New Roman"/>
        </w:rPr>
        <w:tab/>
      </w:r>
      <w:r>
        <w:rPr>
          <w:rFonts w:ascii="Arial" w:eastAsia="Arial" w:hAnsi="Arial"/>
          <w:sz w:val="22"/>
        </w:rPr>
        <w:t>In accordance with the school’s requirements to have a DPO, the DPO is responsible for:</w:t>
      </w:r>
    </w:p>
    <w:p w:rsidR="00DF4584" w:rsidRDefault="00DF4584" w:rsidP="00DF4584">
      <w:pPr>
        <w:spacing w:line="232" w:lineRule="exact"/>
        <w:rPr>
          <w:rFonts w:ascii="Times New Roman" w:eastAsia="Times New Roman" w:hAnsi="Times New Roman"/>
        </w:rPr>
      </w:pPr>
    </w:p>
    <w:p w:rsidR="00DF4584" w:rsidRDefault="00DF4584" w:rsidP="00DF4584">
      <w:pPr>
        <w:numPr>
          <w:ilvl w:val="0"/>
          <w:numId w:val="9"/>
        </w:numPr>
        <w:tabs>
          <w:tab w:val="left" w:pos="1920"/>
        </w:tabs>
        <w:spacing w:line="264" w:lineRule="auto"/>
        <w:ind w:left="1920" w:right="546" w:hanging="355"/>
        <w:rPr>
          <w:rFonts w:ascii="Symbol" w:eastAsia="Symbol" w:hAnsi="Symbol"/>
          <w:sz w:val="22"/>
        </w:rPr>
      </w:pPr>
      <w:r>
        <w:rPr>
          <w:rFonts w:ascii="Arial" w:eastAsia="Arial" w:hAnsi="Arial"/>
          <w:sz w:val="22"/>
        </w:rPr>
        <w:t xml:space="preserve">Informing and advising the school and its employees about their obligations to comply with the </w:t>
      </w:r>
      <w:r w:rsidR="00E15200">
        <w:rPr>
          <w:rFonts w:ascii="Arial" w:eastAsia="Arial" w:hAnsi="Arial"/>
          <w:sz w:val="22"/>
        </w:rPr>
        <w:t xml:space="preserve">UK </w:t>
      </w:r>
      <w:r>
        <w:rPr>
          <w:rFonts w:ascii="Arial" w:eastAsia="Arial" w:hAnsi="Arial"/>
          <w:sz w:val="22"/>
        </w:rPr>
        <w:t>GDPR in relation to photographs and videos at school.</w:t>
      </w:r>
    </w:p>
    <w:p w:rsidR="00DF4584" w:rsidRDefault="00DF4584" w:rsidP="00DF4584">
      <w:pPr>
        <w:spacing w:line="35" w:lineRule="exact"/>
        <w:rPr>
          <w:rFonts w:ascii="Symbol" w:eastAsia="Symbol" w:hAnsi="Symbol"/>
          <w:sz w:val="22"/>
        </w:rPr>
      </w:pPr>
    </w:p>
    <w:p w:rsidR="00DF4584" w:rsidRDefault="00DF4584" w:rsidP="00DF4584">
      <w:pPr>
        <w:numPr>
          <w:ilvl w:val="0"/>
          <w:numId w:val="9"/>
        </w:numPr>
        <w:tabs>
          <w:tab w:val="left" w:pos="1920"/>
        </w:tabs>
        <w:spacing w:line="254" w:lineRule="auto"/>
        <w:ind w:left="1920" w:right="886" w:hanging="355"/>
        <w:rPr>
          <w:rFonts w:ascii="Symbol" w:eastAsia="Symbol" w:hAnsi="Symbol"/>
          <w:sz w:val="22"/>
        </w:rPr>
      </w:pPr>
      <w:r>
        <w:rPr>
          <w:rFonts w:ascii="Arial" w:eastAsia="Arial" w:hAnsi="Arial"/>
          <w:sz w:val="22"/>
        </w:rPr>
        <w:t>Monitoring the school’s compliance with the</w:t>
      </w:r>
      <w:r w:rsidR="00E15200">
        <w:rPr>
          <w:rFonts w:ascii="Arial" w:eastAsia="Arial" w:hAnsi="Arial"/>
          <w:sz w:val="22"/>
        </w:rPr>
        <w:t xml:space="preserve"> UK</w:t>
      </w:r>
      <w:r>
        <w:rPr>
          <w:rFonts w:ascii="Arial" w:eastAsia="Arial" w:hAnsi="Arial"/>
          <w:sz w:val="22"/>
        </w:rPr>
        <w:t xml:space="preserve"> GDPR in regards to processing photographs and videos.</w:t>
      </w:r>
    </w:p>
    <w:p w:rsidR="00DF4584" w:rsidRDefault="00DF4584" w:rsidP="00DF4584">
      <w:pPr>
        <w:spacing w:line="45" w:lineRule="exact"/>
        <w:rPr>
          <w:rFonts w:ascii="Symbol" w:eastAsia="Symbol" w:hAnsi="Symbol"/>
          <w:sz w:val="22"/>
        </w:rPr>
      </w:pPr>
    </w:p>
    <w:p w:rsidR="00DF4584" w:rsidRDefault="00DF4584" w:rsidP="00DF4584">
      <w:pPr>
        <w:numPr>
          <w:ilvl w:val="0"/>
          <w:numId w:val="9"/>
        </w:numPr>
        <w:tabs>
          <w:tab w:val="left" w:pos="1920"/>
        </w:tabs>
        <w:spacing w:line="251" w:lineRule="auto"/>
        <w:ind w:left="1920" w:right="1126" w:hanging="355"/>
        <w:rPr>
          <w:rFonts w:ascii="Symbol" w:eastAsia="Symbol" w:hAnsi="Symbol"/>
          <w:sz w:val="22"/>
        </w:rPr>
      </w:pPr>
      <w:r>
        <w:rPr>
          <w:rFonts w:ascii="Arial" w:eastAsia="Arial" w:hAnsi="Arial"/>
          <w:sz w:val="22"/>
        </w:rPr>
        <w:t>Advising on data protection impact assessments in relation to photographs and videos at school.</w:t>
      </w:r>
    </w:p>
    <w:p w:rsidR="00DF4584" w:rsidRDefault="00DF4584" w:rsidP="00DF4584">
      <w:pPr>
        <w:spacing w:line="48" w:lineRule="exact"/>
        <w:rPr>
          <w:rFonts w:ascii="Symbol" w:eastAsia="Symbol" w:hAnsi="Symbol"/>
          <w:sz w:val="22"/>
        </w:rPr>
      </w:pPr>
    </w:p>
    <w:p w:rsidR="00DF4584" w:rsidRDefault="00DF4584" w:rsidP="00DF4584">
      <w:pPr>
        <w:numPr>
          <w:ilvl w:val="0"/>
          <w:numId w:val="9"/>
        </w:numPr>
        <w:tabs>
          <w:tab w:val="left" w:pos="1920"/>
        </w:tabs>
        <w:spacing w:line="254" w:lineRule="auto"/>
        <w:ind w:left="1920" w:right="506" w:hanging="355"/>
        <w:rPr>
          <w:rFonts w:ascii="Symbol" w:eastAsia="Symbol" w:hAnsi="Symbol"/>
          <w:sz w:val="22"/>
        </w:rPr>
      </w:pPr>
      <w:r>
        <w:rPr>
          <w:rFonts w:ascii="Arial" w:eastAsia="Arial" w:hAnsi="Arial"/>
          <w:sz w:val="22"/>
        </w:rPr>
        <w:t>Conducting internal audits, in regards to the school’s procedures for obtaining, processing and using photographs and videos.</w:t>
      </w:r>
    </w:p>
    <w:p w:rsidR="00DF4584" w:rsidRDefault="00DF4584" w:rsidP="00DF4584">
      <w:pPr>
        <w:spacing w:line="44" w:lineRule="exact"/>
        <w:rPr>
          <w:rFonts w:ascii="Symbol" w:eastAsia="Symbol" w:hAnsi="Symbol"/>
          <w:sz w:val="22"/>
        </w:rPr>
      </w:pPr>
    </w:p>
    <w:p w:rsidR="00DF4584" w:rsidRDefault="00DF4584" w:rsidP="00DF4584">
      <w:pPr>
        <w:numPr>
          <w:ilvl w:val="0"/>
          <w:numId w:val="9"/>
        </w:numPr>
        <w:tabs>
          <w:tab w:val="left" w:pos="1920"/>
        </w:tabs>
        <w:spacing w:line="254" w:lineRule="auto"/>
        <w:ind w:left="1920" w:right="306" w:hanging="355"/>
        <w:rPr>
          <w:rFonts w:ascii="Symbol" w:eastAsia="Symbol" w:hAnsi="Symbol"/>
          <w:sz w:val="22"/>
        </w:rPr>
      </w:pPr>
      <w:r>
        <w:rPr>
          <w:rFonts w:ascii="Arial" w:eastAsia="Arial" w:hAnsi="Arial"/>
          <w:sz w:val="22"/>
        </w:rPr>
        <w:t xml:space="preserve">Providing the required training to staff members, in relation to how the </w:t>
      </w:r>
      <w:r w:rsidR="00E15200">
        <w:rPr>
          <w:rFonts w:ascii="Arial" w:eastAsia="Arial" w:hAnsi="Arial"/>
          <w:sz w:val="22"/>
        </w:rPr>
        <w:t xml:space="preserve">UK </w:t>
      </w:r>
      <w:r>
        <w:rPr>
          <w:rFonts w:ascii="Arial" w:eastAsia="Arial" w:hAnsi="Arial"/>
          <w:sz w:val="22"/>
        </w:rPr>
        <w:t>GDPR impacts photographs and videos at school.</w:t>
      </w:r>
    </w:p>
    <w:p w:rsidR="00DF4584" w:rsidRDefault="00DF4584" w:rsidP="00DF4584">
      <w:pPr>
        <w:tabs>
          <w:tab w:val="left" w:pos="1920"/>
        </w:tabs>
        <w:spacing w:line="254" w:lineRule="auto"/>
        <w:ind w:left="1920" w:right="306" w:hanging="355"/>
        <w:rPr>
          <w:rFonts w:ascii="Symbol" w:eastAsia="Symbol" w:hAnsi="Symbol"/>
          <w:sz w:val="22"/>
        </w:rPr>
        <w:sectPr w:rsidR="00DF4584">
          <w:pgSz w:w="11900" w:h="16838"/>
          <w:pgMar w:top="1440" w:right="1440" w:bottom="1066" w:left="1440" w:header="0" w:footer="0" w:gutter="0"/>
          <w:cols w:space="0" w:equalWidth="0">
            <w:col w:w="9026"/>
          </w:cols>
          <w:docGrid w:linePitch="360"/>
        </w:sectPr>
      </w:pPr>
    </w:p>
    <w:p w:rsidR="00DF4584" w:rsidRDefault="00DF4584" w:rsidP="00DF4584">
      <w:pPr>
        <w:spacing w:line="286" w:lineRule="exact"/>
        <w:rPr>
          <w:rFonts w:ascii="Times New Roman" w:eastAsia="Times New Roman" w:hAnsi="Times New Roman"/>
        </w:rPr>
      </w:pPr>
      <w:bookmarkStart w:id="4" w:name="page6"/>
      <w:bookmarkEnd w:id="4"/>
    </w:p>
    <w:p w:rsidR="00DF4584" w:rsidRDefault="00DF4584" w:rsidP="00DF4584">
      <w:pPr>
        <w:spacing w:line="0" w:lineRule="atLeast"/>
        <w:rPr>
          <w:rFonts w:ascii="Arial" w:eastAsia="Arial" w:hAnsi="Arial"/>
          <w:b/>
          <w:sz w:val="28"/>
        </w:rPr>
      </w:pPr>
      <w:r>
        <w:rPr>
          <w:rFonts w:ascii="Arial" w:eastAsia="Arial" w:hAnsi="Arial"/>
          <w:b/>
          <w:sz w:val="28"/>
        </w:rPr>
        <w:t>4. Parental consent</w:t>
      </w:r>
    </w:p>
    <w:p w:rsidR="00DF4584" w:rsidRDefault="00DF4584" w:rsidP="00DF4584">
      <w:pPr>
        <w:spacing w:line="259" w:lineRule="exact"/>
        <w:rPr>
          <w:rFonts w:ascii="Times New Roman" w:eastAsia="Times New Roman" w:hAnsi="Times New Roman"/>
        </w:rPr>
      </w:pPr>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4.1.</w:t>
      </w:r>
      <w:r>
        <w:rPr>
          <w:rFonts w:ascii="Times New Roman" w:eastAsia="Times New Roman" w:hAnsi="Times New Roman"/>
        </w:rPr>
        <w:tab/>
      </w:r>
      <w:r>
        <w:rPr>
          <w:rFonts w:ascii="Arial" w:eastAsia="Arial" w:hAnsi="Arial"/>
          <w:sz w:val="22"/>
        </w:rPr>
        <w:t>The school understands that consent must be a positive indication. It cannot be inferred from silence, inactivity or pre-ticked boxes.</w:t>
      </w:r>
    </w:p>
    <w:p w:rsidR="00DF4584" w:rsidRDefault="00DF4584" w:rsidP="00DF4584">
      <w:pPr>
        <w:spacing w:line="220" w:lineRule="exact"/>
        <w:rPr>
          <w:rFonts w:ascii="Times New Roman" w:eastAsia="Times New Roman" w:hAnsi="Times New Roman"/>
        </w:rPr>
      </w:pPr>
    </w:p>
    <w:p w:rsidR="00DF4584" w:rsidRDefault="00DF4584" w:rsidP="00DF4584">
      <w:pPr>
        <w:tabs>
          <w:tab w:val="left" w:pos="1400"/>
        </w:tabs>
        <w:spacing w:line="267" w:lineRule="auto"/>
        <w:ind w:left="1420" w:right="20" w:hanging="613"/>
        <w:jc w:val="both"/>
        <w:rPr>
          <w:rFonts w:ascii="Arial" w:eastAsia="Arial" w:hAnsi="Arial"/>
          <w:sz w:val="22"/>
        </w:rPr>
      </w:pPr>
      <w:r>
        <w:rPr>
          <w:rFonts w:ascii="Arial" w:eastAsia="Arial" w:hAnsi="Arial"/>
          <w:sz w:val="22"/>
        </w:rPr>
        <w:t>4.2.</w:t>
      </w:r>
      <w:r>
        <w:rPr>
          <w:rFonts w:ascii="Arial" w:eastAsia="Arial" w:hAnsi="Arial"/>
          <w:sz w:val="22"/>
        </w:rPr>
        <w:tab/>
        <w:t>Consent will only be accepted where it is freely given, specific, informed and an unambiguous indication of the individual’s wishes.</w:t>
      </w:r>
    </w:p>
    <w:p w:rsidR="00DF4584" w:rsidRDefault="00DF4584" w:rsidP="00DF4584">
      <w:pPr>
        <w:spacing w:line="217" w:lineRule="exact"/>
        <w:rPr>
          <w:rFonts w:ascii="Times New Roman" w:eastAsia="Times New Roman" w:hAnsi="Times New Roman"/>
        </w:rPr>
      </w:pPr>
    </w:p>
    <w:p w:rsidR="00DF4584" w:rsidRDefault="00DF4584" w:rsidP="00DF4584">
      <w:pPr>
        <w:tabs>
          <w:tab w:val="left" w:pos="1400"/>
        </w:tabs>
        <w:spacing w:line="269" w:lineRule="auto"/>
        <w:ind w:left="1420" w:right="20" w:hanging="613"/>
        <w:jc w:val="both"/>
        <w:rPr>
          <w:rFonts w:ascii="Arial" w:eastAsia="Arial" w:hAnsi="Arial"/>
          <w:sz w:val="22"/>
        </w:rPr>
      </w:pPr>
      <w:r>
        <w:rPr>
          <w:rFonts w:ascii="Arial" w:eastAsia="Arial" w:hAnsi="Arial"/>
          <w:sz w:val="22"/>
        </w:rPr>
        <w:t>4.3.</w:t>
      </w:r>
      <w:r>
        <w:rPr>
          <w:rFonts w:ascii="Arial" w:eastAsia="Arial" w:hAnsi="Arial"/>
          <w:sz w:val="22"/>
        </w:rPr>
        <w:tab/>
        <w:t>Where consent is given, a record will be kept documenting how and when consent was given and last updated.</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00"/>
        </w:tabs>
        <w:spacing w:line="272" w:lineRule="auto"/>
        <w:ind w:left="1420" w:right="20" w:hanging="613"/>
        <w:jc w:val="both"/>
        <w:rPr>
          <w:rFonts w:ascii="Arial" w:eastAsia="Arial" w:hAnsi="Arial"/>
          <w:sz w:val="22"/>
        </w:rPr>
      </w:pPr>
      <w:r>
        <w:rPr>
          <w:rFonts w:ascii="Arial" w:eastAsia="Arial" w:hAnsi="Arial"/>
          <w:sz w:val="22"/>
        </w:rPr>
        <w:t>4.4.</w:t>
      </w:r>
      <w:r>
        <w:rPr>
          <w:rFonts w:ascii="Arial" w:eastAsia="Arial" w:hAnsi="Arial"/>
          <w:sz w:val="22"/>
        </w:rPr>
        <w:tab/>
        <w:t>The school ensures that consent mechanisms meet the standards of the GDPR. Where the standard of consent cannot be met, an alternative legal basis for processing the data will be found, or the processing will cease.</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00"/>
        </w:tabs>
        <w:spacing w:line="272" w:lineRule="auto"/>
        <w:ind w:left="1420" w:right="20" w:hanging="613"/>
        <w:jc w:val="both"/>
        <w:rPr>
          <w:rFonts w:ascii="Arial" w:eastAsia="Arial" w:hAnsi="Arial"/>
          <w:sz w:val="22"/>
        </w:rPr>
      </w:pPr>
      <w:r>
        <w:rPr>
          <w:rFonts w:ascii="Arial" w:eastAsia="Arial" w:hAnsi="Arial"/>
          <w:sz w:val="22"/>
        </w:rPr>
        <w:t>4.5.</w:t>
      </w:r>
      <w:r>
        <w:rPr>
          <w:rFonts w:ascii="Arial" w:eastAsia="Arial" w:hAnsi="Arial"/>
          <w:sz w:val="22"/>
        </w:rPr>
        <w:tab/>
        <w:t>Where a child is under the age of 16, the consent of parents will be sought prior to the processing of their data, except where the processing is related to preventative or counselling services offered directly to a child.</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2" w:lineRule="auto"/>
        <w:ind w:left="1480" w:right="20" w:hanging="666"/>
        <w:jc w:val="both"/>
        <w:rPr>
          <w:rFonts w:ascii="Arial" w:eastAsia="Arial" w:hAnsi="Arial"/>
          <w:sz w:val="22"/>
        </w:rPr>
      </w:pPr>
      <w:r>
        <w:rPr>
          <w:rFonts w:ascii="Arial" w:eastAsia="Arial" w:hAnsi="Arial"/>
          <w:sz w:val="22"/>
        </w:rPr>
        <w:t>4.6.</w:t>
      </w:r>
      <w:r>
        <w:rPr>
          <w:rFonts w:ascii="Times New Roman" w:eastAsia="Times New Roman" w:hAnsi="Times New Roman"/>
        </w:rPr>
        <w:tab/>
      </w:r>
      <w:r>
        <w:rPr>
          <w:rFonts w:ascii="Arial" w:eastAsia="Arial" w:hAnsi="Arial"/>
          <w:sz w:val="22"/>
        </w:rPr>
        <w:t>All parents will be asked to complete the Consent Form on an annual basis, which will determine whether or not they allow their child to participate in photographs and videos.</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3" w:lineRule="auto"/>
        <w:ind w:left="1480" w:right="20" w:hanging="666"/>
        <w:jc w:val="both"/>
        <w:rPr>
          <w:rFonts w:ascii="Arial" w:eastAsia="Arial" w:hAnsi="Arial"/>
          <w:sz w:val="22"/>
        </w:rPr>
      </w:pPr>
      <w:r>
        <w:rPr>
          <w:rFonts w:ascii="Arial" w:eastAsia="Arial" w:hAnsi="Arial"/>
          <w:sz w:val="22"/>
        </w:rPr>
        <w:t>4.7.</w:t>
      </w:r>
      <w:r>
        <w:rPr>
          <w:rFonts w:ascii="Times New Roman" w:eastAsia="Times New Roman" w:hAnsi="Times New Roman"/>
        </w:rPr>
        <w:tab/>
      </w:r>
      <w:r>
        <w:rPr>
          <w:rFonts w:ascii="Arial" w:eastAsia="Arial" w:hAnsi="Arial"/>
          <w:sz w:val="22"/>
        </w:rPr>
        <w:t>The Consent Form will be valid for the full academic year, unless the pupil’s circumstances change in any way, e.g. if their parents separate, or consent is withdrawn. Additional consent forms will be required if the pupil’s circumstances change.</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3" w:lineRule="auto"/>
        <w:ind w:left="1480" w:hanging="666"/>
        <w:jc w:val="both"/>
        <w:rPr>
          <w:rFonts w:ascii="Arial" w:eastAsia="Arial" w:hAnsi="Arial"/>
          <w:sz w:val="22"/>
        </w:rPr>
      </w:pPr>
      <w:r>
        <w:rPr>
          <w:rFonts w:ascii="Arial" w:eastAsia="Arial" w:hAnsi="Arial"/>
          <w:sz w:val="22"/>
        </w:rPr>
        <w:t>4.8.</w:t>
      </w:r>
      <w:r>
        <w:rPr>
          <w:rFonts w:ascii="Times New Roman" w:eastAsia="Times New Roman" w:hAnsi="Times New Roman"/>
        </w:rPr>
        <w:tab/>
      </w:r>
      <w:r>
        <w:rPr>
          <w:rFonts w:ascii="Arial" w:eastAsia="Arial" w:hAnsi="Arial"/>
          <w:sz w:val="22"/>
        </w:rPr>
        <w:t>If there is a disagreement over consent, or if a parent does not respond to a consent request, it will be treated as if consent has not been given, and photographs and videos will not be taken or published of the pupil whose parents have not consented.</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4.9.</w:t>
      </w:r>
      <w:r>
        <w:rPr>
          <w:rFonts w:ascii="Times New Roman" w:eastAsia="Times New Roman" w:hAnsi="Times New Roman"/>
        </w:rPr>
        <w:tab/>
      </w:r>
      <w:r>
        <w:rPr>
          <w:rFonts w:ascii="Arial" w:eastAsia="Arial" w:hAnsi="Arial"/>
          <w:sz w:val="22"/>
        </w:rPr>
        <w:t>All parents are entitled to withdraw or change their consent at any time during the school year.</w:t>
      </w:r>
    </w:p>
    <w:p w:rsidR="00DF4584" w:rsidRDefault="00DF4584" w:rsidP="00DF4584">
      <w:pPr>
        <w:spacing w:line="217" w:lineRule="exact"/>
        <w:rPr>
          <w:rFonts w:ascii="Times New Roman" w:eastAsia="Times New Roman" w:hAnsi="Times New Roman"/>
        </w:rPr>
      </w:pPr>
    </w:p>
    <w:p w:rsidR="00DF4584" w:rsidRDefault="00DF4584" w:rsidP="00DF4584">
      <w:pPr>
        <w:tabs>
          <w:tab w:val="left" w:pos="1460"/>
        </w:tabs>
        <w:spacing w:line="272" w:lineRule="auto"/>
        <w:ind w:left="1480" w:right="20" w:hanging="726"/>
        <w:jc w:val="both"/>
        <w:rPr>
          <w:rFonts w:ascii="Arial" w:eastAsia="Arial" w:hAnsi="Arial"/>
          <w:sz w:val="22"/>
        </w:rPr>
      </w:pPr>
      <w:r>
        <w:rPr>
          <w:rFonts w:ascii="Arial" w:eastAsia="Arial" w:hAnsi="Arial"/>
          <w:sz w:val="22"/>
        </w:rPr>
        <w:t>4.10.</w:t>
      </w:r>
      <w:r>
        <w:rPr>
          <w:rFonts w:ascii="Arial" w:eastAsia="Arial" w:hAnsi="Arial"/>
          <w:sz w:val="22"/>
        </w:rPr>
        <w:tab/>
        <w:t>Parents will be required to confirm on the Consent Form, in writing, that they will notify the school if their child’s circumstances change in any way, or if they wish to withdraw their consent.</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3" w:lineRule="auto"/>
        <w:ind w:left="1480" w:right="20" w:hanging="726"/>
        <w:jc w:val="both"/>
        <w:rPr>
          <w:rFonts w:ascii="Arial" w:eastAsia="Arial" w:hAnsi="Arial"/>
          <w:sz w:val="22"/>
        </w:rPr>
      </w:pPr>
      <w:r>
        <w:rPr>
          <w:rFonts w:ascii="Arial" w:eastAsia="Arial" w:hAnsi="Arial"/>
          <w:sz w:val="22"/>
        </w:rPr>
        <w:t>4.11.</w:t>
      </w:r>
      <w:r>
        <w:rPr>
          <w:rFonts w:ascii="Arial" w:eastAsia="Arial" w:hAnsi="Arial"/>
          <w:sz w:val="22"/>
        </w:rPr>
        <w:tab/>
        <w:t>For any LAC pupils, or pupils who are adopted, the DSL will liaise with the pupil’s social worker, carers or adoptive parents to establish where consent should be sought. Consideration will be given as to whether identification of an LAC pupil, or pupils who are adopted, would risk their security in any way.</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60"/>
        </w:tabs>
        <w:spacing w:line="272" w:lineRule="auto"/>
        <w:ind w:left="1480" w:right="20" w:hanging="726"/>
        <w:jc w:val="both"/>
        <w:rPr>
          <w:rFonts w:ascii="Arial" w:eastAsia="Arial" w:hAnsi="Arial"/>
          <w:sz w:val="22"/>
        </w:rPr>
      </w:pPr>
      <w:r>
        <w:rPr>
          <w:rFonts w:ascii="Arial" w:eastAsia="Arial" w:hAnsi="Arial"/>
          <w:sz w:val="22"/>
        </w:rPr>
        <w:t>4.12.</w:t>
      </w:r>
      <w:r>
        <w:rPr>
          <w:rFonts w:ascii="Arial" w:eastAsia="Arial" w:hAnsi="Arial"/>
          <w:sz w:val="22"/>
        </w:rPr>
        <w:tab/>
        <w:t xml:space="preserve">Consideration will also be given to any pupils for whom child protection concerns have been raised. Should the DSL believe that taking photographs and videos of any pupils would put their security at further </w:t>
      </w:r>
      <w:r w:rsidR="006B13D9">
        <w:rPr>
          <w:rFonts w:ascii="Arial" w:eastAsia="Arial" w:hAnsi="Arial"/>
          <w:sz w:val="22"/>
        </w:rPr>
        <w:t>risk;</w:t>
      </w:r>
      <w:r>
        <w:rPr>
          <w:rFonts w:ascii="Arial" w:eastAsia="Arial" w:hAnsi="Arial"/>
          <w:sz w:val="22"/>
        </w:rPr>
        <w:t xml:space="preserve"> greater care will be taken towards protecting their identity.</w:t>
      </w:r>
    </w:p>
    <w:p w:rsidR="00DF4584" w:rsidRDefault="00DF4584" w:rsidP="00DF4584">
      <w:pPr>
        <w:tabs>
          <w:tab w:val="left" w:pos="1460"/>
        </w:tabs>
        <w:spacing w:line="272" w:lineRule="auto"/>
        <w:ind w:left="1480" w:right="20" w:hanging="726"/>
        <w:jc w:val="both"/>
        <w:rPr>
          <w:rFonts w:ascii="Arial" w:eastAsia="Arial" w:hAnsi="Arial"/>
          <w:sz w:val="22"/>
        </w:rPr>
        <w:sectPr w:rsidR="00DF4584">
          <w:pgSz w:w="11900" w:h="16838"/>
          <w:pgMar w:top="1440" w:right="1426" w:bottom="1440" w:left="1440" w:header="0" w:footer="0" w:gutter="0"/>
          <w:cols w:space="0" w:equalWidth="0">
            <w:col w:w="9040"/>
          </w:cols>
          <w:docGrid w:linePitch="360"/>
        </w:sectPr>
      </w:pPr>
    </w:p>
    <w:p w:rsidR="00DF4584" w:rsidRDefault="00DF4584" w:rsidP="00DF4584">
      <w:pPr>
        <w:spacing w:line="5" w:lineRule="exact"/>
        <w:rPr>
          <w:rFonts w:ascii="Times New Roman" w:eastAsia="Times New Roman" w:hAnsi="Times New Roman"/>
        </w:rPr>
      </w:pPr>
      <w:bookmarkStart w:id="5" w:name="page7"/>
      <w:bookmarkEnd w:id="5"/>
    </w:p>
    <w:p w:rsidR="00DF4584" w:rsidRDefault="00DF4584" w:rsidP="00DF4584">
      <w:pPr>
        <w:tabs>
          <w:tab w:val="left" w:pos="1460"/>
        </w:tabs>
        <w:spacing w:line="271" w:lineRule="auto"/>
        <w:ind w:left="1480" w:right="20" w:hanging="726"/>
        <w:jc w:val="both"/>
        <w:rPr>
          <w:rFonts w:ascii="Arial" w:eastAsia="Arial" w:hAnsi="Arial"/>
          <w:sz w:val="22"/>
        </w:rPr>
      </w:pPr>
      <w:r>
        <w:rPr>
          <w:rFonts w:ascii="Arial" w:eastAsia="Arial" w:hAnsi="Arial"/>
          <w:sz w:val="22"/>
        </w:rPr>
        <w:t>4.13.</w:t>
      </w:r>
      <w:r>
        <w:rPr>
          <w:rFonts w:ascii="Arial" w:eastAsia="Arial" w:hAnsi="Arial"/>
          <w:sz w:val="22"/>
        </w:rPr>
        <w:tab/>
        <w:t>A list of all the names of pupils for whom consent was not given will be created by the DPO and will be circulated to all staff members. This list will be updated annually, when new consent forms are provided.</w:t>
      </w:r>
    </w:p>
    <w:p w:rsidR="00DF4584" w:rsidRDefault="00DF4584" w:rsidP="00DF4584">
      <w:pPr>
        <w:spacing w:line="216" w:lineRule="exact"/>
        <w:rPr>
          <w:rFonts w:ascii="Times New Roman" w:eastAsia="Times New Roman" w:hAnsi="Times New Roman"/>
        </w:rPr>
      </w:pPr>
    </w:p>
    <w:p w:rsidR="00DF4584" w:rsidRDefault="00DF4584" w:rsidP="00DF4584">
      <w:pPr>
        <w:tabs>
          <w:tab w:val="left" w:pos="1460"/>
        </w:tabs>
        <w:spacing w:line="271" w:lineRule="auto"/>
        <w:ind w:left="1480" w:right="20" w:hanging="726"/>
        <w:jc w:val="both"/>
        <w:rPr>
          <w:rFonts w:ascii="Arial" w:eastAsia="Arial" w:hAnsi="Arial"/>
          <w:sz w:val="22"/>
        </w:rPr>
      </w:pPr>
      <w:r>
        <w:rPr>
          <w:rFonts w:ascii="Arial" w:eastAsia="Arial" w:hAnsi="Arial"/>
          <w:sz w:val="22"/>
        </w:rPr>
        <w:t>4.14.</w:t>
      </w:r>
      <w:r>
        <w:rPr>
          <w:rFonts w:ascii="Arial" w:eastAsia="Arial" w:hAnsi="Arial"/>
          <w:sz w:val="22"/>
        </w:rPr>
        <w:tab/>
        <w:t>If any parent withdraws or changes their consent, or the DSL reports any changes to a pupil’s security risk, or there are any other changes to consent, the list will also be updated and re-circulated.</w:t>
      </w:r>
    </w:p>
    <w:p w:rsidR="00DF4584" w:rsidRDefault="00DF4584" w:rsidP="00DF4584">
      <w:pPr>
        <w:spacing w:line="206" w:lineRule="exact"/>
        <w:rPr>
          <w:rFonts w:ascii="Times New Roman" w:eastAsia="Times New Roman" w:hAnsi="Times New Roman"/>
        </w:rPr>
      </w:pPr>
    </w:p>
    <w:p w:rsidR="00DF4584" w:rsidRDefault="00DF4584" w:rsidP="00DF4584">
      <w:pPr>
        <w:spacing w:line="0" w:lineRule="atLeast"/>
        <w:rPr>
          <w:rFonts w:ascii="Arial" w:eastAsia="Arial" w:hAnsi="Arial"/>
          <w:b/>
          <w:sz w:val="28"/>
        </w:rPr>
      </w:pPr>
      <w:r>
        <w:rPr>
          <w:rFonts w:ascii="Arial" w:eastAsia="Arial" w:hAnsi="Arial"/>
          <w:b/>
          <w:sz w:val="28"/>
        </w:rPr>
        <w:t>5. General procedures</w:t>
      </w:r>
    </w:p>
    <w:p w:rsidR="00DF4584" w:rsidRDefault="00DF4584" w:rsidP="00DF4584">
      <w:pPr>
        <w:spacing w:line="251"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1"/>
        </w:rPr>
      </w:pPr>
      <w:r>
        <w:rPr>
          <w:rFonts w:ascii="Arial" w:eastAsia="Arial" w:hAnsi="Arial"/>
          <w:sz w:val="22"/>
        </w:rPr>
        <w:t>5.1.</w:t>
      </w:r>
      <w:r>
        <w:rPr>
          <w:rFonts w:ascii="Times New Roman" w:eastAsia="Times New Roman" w:hAnsi="Times New Roman"/>
        </w:rPr>
        <w:tab/>
      </w:r>
      <w:r>
        <w:rPr>
          <w:rFonts w:ascii="Arial" w:eastAsia="Arial" w:hAnsi="Arial"/>
          <w:sz w:val="21"/>
        </w:rPr>
        <w:t>Photographs and videos of pupils will be carefully planned before any activity.</w:t>
      </w:r>
    </w:p>
    <w:p w:rsidR="00DF4584" w:rsidRDefault="00DF4584" w:rsidP="00DF4584">
      <w:pPr>
        <w:spacing w:line="245" w:lineRule="exact"/>
        <w:rPr>
          <w:rFonts w:ascii="Times New Roman" w:eastAsia="Times New Roman" w:hAnsi="Times New Roman"/>
        </w:rPr>
      </w:pPr>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5.2.</w:t>
      </w:r>
      <w:r>
        <w:rPr>
          <w:rFonts w:ascii="Times New Roman" w:eastAsia="Times New Roman" w:hAnsi="Times New Roman"/>
        </w:rPr>
        <w:tab/>
      </w:r>
      <w:r>
        <w:rPr>
          <w:rFonts w:ascii="Arial" w:eastAsia="Arial" w:hAnsi="Arial"/>
          <w:sz w:val="22"/>
        </w:rPr>
        <w:t>The DPO will oversee the planning of any events where photographs and videos will be taken.</w:t>
      </w:r>
    </w:p>
    <w:p w:rsidR="00DF4584" w:rsidRDefault="00DF4584" w:rsidP="00DF4584">
      <w:pPr>
        <w:spacing w:line="220" w:lineRule="exact"/>
        <w:rPr>
          <w:rFonts w:ascii="Times New Roman" w:eastAsia="Times New Roman" w:hAnsi="Times New Roman"/>
        </w:rPr>
      </w:pPr>
    </w:p>
    <w:p w:rsidR="00DF4584" w:rsidRDefault="00DF4584" w:rsidP="00DF4584">
      <w:pPr>
        <w:tabs>
          <w:tab w:val="left" w:pos="1460"/>
        </w:tabs>
        <w:spacing w:line="271" w:lineRule="auto"/>
        <w:ind w:left="1480" w:right="20" w:hanging="666"/>
        <w:jc w:val="both"/>
        <w:rPr>
          <w:rFonts w:ascii="Arial" w:eastAsia="Arial" w:hAnsi="Arial"/>
          <w:sz w:val="22"/>
        </w:rPr>
      </w:pPr>
      <w:r>
        <w:rPr>
          <w:rFonts w:ascii="Arial" w:eastAsia="Arial" w:hAnsi="Arial"/>
          <w:sz w:val="22"/>
        </w:rPr>
        <w:t>5.3.</w:t>
      </w:r>
      <w:r>
        <w:rPr>
          <w:rFonts w:ascii="Times New Roman" w:eastAsia="Times New Roman" w:hAnsi="Times New Roman"/>
        </w:rPr>
        <w:tab/>
      </w:r>
      <w:r>
        <w:rPr>
          <w:rFonts w:ascii="Arial" w:eastAsia="Arial" w:hAnsi="Arial"/>
          <w:sz w:val="22"/>
        </w:rPr>
        <w:t xml:space="preserve">Where photographs and videos will involve LAC pupils, adopted pupils, or pupils for whom there are security concerns, the </w:t>
      </w:r>
      <w:r w:rsidR="006B13D9">
        <w:rPr>
          <w:rFonts w:ascii="Arial" w:eastAsia="Arial" w:hAnsi="Arial"/>
          <w:sz w:val="22"/>
        </w:rPr>
        <w:t>head teacher</w:t>
      </w:r>
      <w:r>
        <w:rPr>
          <w:rFonts w:ascii="Arial" w:eastAsia="Arial" w:hAnsi="Arial"/>
          <w:sz w:val="22"/>
        </w:rPr>
        <w:t xml:space="preserve"> will liaise with the DSL to determine the steps involved.</w:t>
      </w:r>
    </w:p>
    <w:p w:rsidR="00DF4584" w:rsidRDefault="00DF4584" w:rsidP="00DF4584">
      <w:pPr>
        <w:spacing w:line="216" w:lineRule="exact"/>
        <w:rPr>
          <w:rFonts w:ascii="Times New Roman" w:eastAsia="Times New Roman" w:hAnsi="Times New Roman"/>
        </w:rPr>
      </w:pPr>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5.4.</w:t>
      </w:r>
      <w:r>
        <w:rPr>
          <w:rFonts w:ascii="Times New Roman" w:eastAsia="Times New Roman" w:hAnsi="Times New Roman"/>
        </w:rPr>
        <w:tab/>
      </w:r>
      <w:r>
        <w:rPr>
          <w:rFonts w:ascii="Arial" w:eastAsia="Arial" w:hAnsi="Arial"/>
          <w:sz w:val="22"/>
        </w:rPr>
        <w:t xml:space="preserve">When organising photography and videos of pupils, the </w:t>
      </w:r>
      <w:r w:rsidR="006B13D9">
        <w:rPr>
          <w:rFonts w:ascii="Arial" w:eastAsia="Arial" w:hAnsi="Arial"/>
          <w:sz w:val="22"/>
        </w:rPr>
        <w:t>head teacher</w:t>
      </w:r>
      <w:r>
        <w:rPr>
          <w:rFonts w:ascii="Arial" w:eastAsia="Arial" w:hAnsi="Arial"/>
          <w:sz w:val="22"/>
        </w:rPr>
        <w:t>, as well as any other staff members involved, will consider the following:</w:t>
      </w:r>
    </w:p>
    <w:p w:rsidR="00DF4584" w:rsidRDefault="00DF4584" w:rsidP="00DF4584">
      <w:pPr>
        <w:spacing w:line="234" w:lineRule="exact"/>
        <w:rPr>
          <w:rFonts w:ascii="Times New Roman" w:eastAsia="Times New Roman" w:hAnsi="Times New Roman"/>
        </w:rPr>
      </w:pPr>
    </w:p>
    <w:p w:rsidR="00DF4584" w:rsidRDefault="00DF4584" w:rsidP="00DF4584">
      <w:pPr>
        <w:numPr>
          <w:ilvl w:val="0"/>
          <w:numId w:val="10"/>
        </w:numPr>
        <w:tabs>
          <w:tab w:val="left" w:pos="2140"/>
        </w:tabs>
        <w:spacing w:line="251" w:lineRule="auto"/>
        <w:ind w:left="2140" w:right="20" w:hanging="359"/>
        <w:rPr>
          <w:rFonts w:ascii="Symbol" w:eastAsia="Symbol" w:hAnsi="Symbol"/>
          <w:color w:val="44546A"/>
          <w:sz w:val="22"/>
        </w:rPr>
      </w:pPr>
      <w:r>
        <w:rPr>
          <w:rFonts w:ascii="Arial" w:eastAsia="Arial" w:hAnsi="Arial"/>
          <w:sz w:val="22"/>
        </w:rPr>
        <w:t>Can general shots of classrooms or group activities, rather than individual shots of pupils, be used to fulfil the same purpose?</w:t>
      </w:r>
    </w:p>
    <w:p w:rsidR="00DF4584" w:rsidRDefault="00DF4584" w:rsidP="00DF4584">
      <w:pPr>
        <w:spacing w:line="168" w:lineRule="exact"/>
        <w:rPr>
          <w:rFonts w:ascii="Symbol" w:eastAsia="Symbol" w:hAnsi="Symbol"/>
          <w:color w:val="44546A"/>
          <w:sz w:val="22"/>
        </w:rPr>
      </w:pPr>
    </w:p>
    <w:p w:rsidR="00DF4584" w:rsidRDefault="00DF4584" w:rsidP="00DF4584">
      <w:pPr>
        <w:numPr>
          <w:ilvl w:val="0"/>
          <w:numId w:val="10"/>
        </w:numPr>
        <w:tabs>
          <w:tab w:val="left" w:pos="2140"/>
        </w:tabs>
        <w:spacing w:line="254" w:lineRule="auto"/>
        <w:ind w:left="2140" w:right="20" w:hanging="359"/>
        <w:rPr>
          <w:rFonts w:ascii="Symbol" w:eastAsia="Symbol" w:hAnsi="Symbol"/>
          <w:color w:val="44546A"/>
          <w:sz w:val="22"/>
        </w:rPr>
      </w:pPr>
      <w:r>
        <w:rPr>
          <w:rFonts w:ascii="Arial" w:eastAsia="Arial" w:hAnsi="Arial"/>
          <w:sz w:val="22"/>
        </w:rPr>
        <w:t>Could the camera angle be amended in any way to avoid pupils being identified?</w:t>
      </w:r>
    </w:p>
    <w:p w:rsidR="00DF4584" w:rsidRDefault="00DF4584" w:rsidP="00DF4584">
      <w:pPr>
        <w:spacing w:line="139" w:lineRule="exact"/>
        <w:rPr>
          <w:rFonts w:ascii="Symbol" w:eastAsia="Symbol" w:hAnsi="Symbol"/>
          <w:color w:val="44546A"/>
          <w:sz w:val="22"/>
        </w:rPr>
      </w:pPr>
    </w:p>
    <w:p w:rsidR="00DF4584" w:rsidRDefault="00DF4584" w:rsidP="00DF4584">
      <w:pPr>
        <w:numPr>
          <w:ilvl w:val="0"/>
          <w:numId w:val="10"/>
        </w:numPr>
        <w:tabs>
          <w:tab w:val="left" w:pos="2140"/>
        </w:tabs>
        <w:spacing w:line="0" w:lineRule="atLeast"/>
        <w:ind w:left="2140" w:hanging="359"/>
        <w:rPr>
          <w:rFonts w:ascii="Symbol" w:eastAsia="Symbol" w:hAnsi="Symbol"/>
          <w:color w:val="44546A"/>
          <w:sz w:val="22"/>
        </w:rPr>
      </w:pPr>
      <w:r>
        <w:rPr>
          <w:rFonts w:ascii="Arial" w:eastAsia="Arial" w:hAnsi="Arial"/>
          <w:sz w:val="22"/>
        </w:rPr>
        <w:t>Will pupils be suitably dressed to be photographed and videoed?</w:t>
      </w:r>
    </w:p>
    <w:p w:rsidR="00DF4584" w:rsidRDefault="00DF4584" w:rsidP="00DF4584">
      <w:pPr>
        <w:spacing w:line="180" w:lineRule="exact"/>
        <w:rPr>
          <w:rFonts w:ascii="Symbol" w:eastAsia="Symbol" w:hAnsi="Symbol"/>
          <w:color w:val="44546A"/>
          <w:sz w:val="22"/>
        </w:rPr>
      </w:pPr>
    </w:p>
    <w:p w:rsidR="00DF4584" w:rsidRDefault="00DF4584" w:rsidP="00DF4584">
      <w:pPr>
        <w:numPr>
          <w:ilvl w:val="0"/>
          <w:numId w:val="10"/>
        </w:numPr>
        <w:tabs>
          <w:tab w:val="left" w:pos="2140"/>
        </w:tabs>
        <w:spacing w:line="254" w:lineRule="auto"/>
        <w:ind w:left="2140" w:right="20" w:hanging="359"/>
        <w:rPr>
          <w:rFonts w:ascii="Symbol" w:eastAsia="Symbol" w:hAnsi="Symbol"/>
          <w:color w:val="44546A"/>
          <w:sz w:val="22"/>
        </w:rPr>
      </w:pPr>
      <w:r>
        <w:rPr>
          <w:rFonts w:ascii="Arial" w:eastAsia="Arial" w:hAnsi="Arial"/>
          <w:sz w:val="22"/>
        </w:rPr>
        <w:t>Will pupils of different ethnic backgrounds and abilities be included within the photographs or videos to support diversity?</w:t>
      </w:r>
    </w:p>
    <w:p w:rsidR="00DF4584" w:rsidRDefault="00DF4584" w:rsidP="00DF4584">
      <w:pPr>
        <w:spacing w:line="165" w:lineRule="exact"/>
        <w:rPr>
          <w:rFonts w:ascii="Symbol" w:eastAsia="Symbol" w:hAnsi="Symbol"/>
          <w:color w:val="44546A"/>
          <w:sz w:val="22"/>
        </w:rPr>
      </w:pPr>
    </w:p>
    <w:p w:rsidR="00DF4584" w:rsidRDefault="00DF4584" w:rsidP="00DF4584">
      <w:pPr>
        <w:numPr>
          <w:ilvl w:val="0"/>
          <w:numId w:val="10"/>
        </w:numPr>
        <w:tabs>
          <w:tab w:val="left" w:pos="2140"/>
        </w:tabs>
        <w:spacing w:line="251" w:lineRule="auto"/>
        <w:ind w:left="2140" w:right="20" w:hanging="359"/>
        <w:rPr>
          <w:rFonts w:ascii="Symbol" w:eastAsia="Symbol" w:hAnsi="Symbol"/>
          <w:color w:val="44546A"/>
          <w:sz w:val="22"/>
        </w:rPr>
      </w:pPr>
      <w:r>
        <w:rPr>
          <w:rFonts w:ascii="Arial" w:eastAsia="Arial" w:hAnsi="Arial"/>
          <w:sz w:val="22"/>
        </w:rPr>
        <w:t>Would it be appropriate to edit the photos or videos in any way? E.g. to remove logos which may identify pupils?</w:t>
      </w:r>
    </w:p>
    <w:p w:rsidR="00DF4584" w:rsidRDefault="00DF4584" w:rsidP="00DF4584">
      <w:pPr>
        <w:spacing w:line="171" w:lineRule="exact"/>
        <w:rPr>
          <w:rFonts w:ascii="Symbol" w:eastAsia="Symbol" w:hAnsi="Symbol"/>
          <w:color w:val="44546A"/>
          <w:sz w:val="22"/>
        </w:rPr>
      </w:pPr>
    </w:p>
    <w:p w:rsidR="00DF4584" w:rsidRDefault="00DF4584" w:rsidP="00DF4584">
      <w:pPr>
        <w:numPr>
          <w:ilvl w:val="0"/>
          <w:numId w:val="10"/>
        </w:numPr>
        <w:tabs>
          <w:tab w:val="left" w:pos="2140"/>
        </w:tabs>
        <w:spacing w:line="267" w:lineRule="auto"/>
        <w:ind w:left="2140" w:right="20" w:hanging="359"/>
        <w:jc w:val="both"/>
        <w:rPr>
          <w:rFonts w:ascii="Symbol" w:eastAsia="Symbol" w:hAnsi="Symbol"/>
          <w:color w:val="44546A"/>
          <w:sz w:val="22"/>
        </w:rPr>
      </w:pPr>
      <w:r>
        <w:rPr>
          <w:rFonts w:ascii="Arial" w:eastAsia="Arial" w:hAnsi="Arial"/>
          <w:sz w:val="22"/>
        </w:rPr>
        <w:t>Are the photographs and videos of the pupils completely necessary, or could alternative methods be used for the same purpose? E.g. could an article be illustrated by pupils’ work rather than images or videos of the pupils themselves?</w:t>
      </w:r>
    </w:p>
    <w:p w:rsidR="00DF4584" w:rsidRDefault="00DF4584" w:rsidP="00DF4584">
      <w:pPr>
        <w:spacing w:line="140" w:lineRule="exact"/>
        <w:rPr>
          <w:rFonts w:ascii="Times New Roman" w:eastAsia="Times New Roman" w:hAnsi="Times New Roman"/>
        </w:rPr>
      </w:pPr>
    </w:p>
    <w:p w:rsidR="00DF4584" w:rsidRDefault="00DF4584" w:rsidP="00DF4584">
      <w:pPr>
        <w:tabs>
          <w:tab w:val="left" w:pos="1460"/>
        </w:tabs>
        <w:spacing w:line="271" w:lineRule="auto"/>
        <w:ind w:left="1480" w:right="20" w:hanging="666"/>
        <w:jc w:val="both"/>
        <w:rPr>
          <w:rFonts w:ascii="Arial" w:eastAsia="Arial" w:hAnsi="Arial"/>
          <w:sz w:val="22"/>
        </w:rPr>
      </w:pPr>
      <w:r>
        <w:rPr>
          <w:rFonts w:ascii="Arial" w:eastAsia="Arial" w:hAnsi="Arial"/>
          <w:sz w:val="22"/>
        </w:rPr>
        <w:t>5.5.</w:t>
      </w:r>
      <w:r>
        <w:rPr>
          <w:rFonts w:ascii="Times New Roman" w:eastAsia="Times New Roman" w:hAnsi="Times New Roman"/>
        </w:rPr>
        <w:tab/>
      </w:r>
      <w:r>
        <w:rPr>
          <w:rFonts w:ascii="Arial" w:eastAsia="Arial" w:hAnsi="Arial"/>
          <w:sz w:val="22"/>
        </w:rPr>
        <w:t>The list of all pupils of whom photographs and videos must not be taken will be checked prior to the activity. Only pupils for whom consent has been given will be able to participate.</w:t>
      </w:r>
    </w:p>
    <w:p w:rsidR="00DF4584" w:rsidRDefault="00DF4584" w:rsidP="00DF4584">
      <w:pPr>
        <w:spacing w:line="216" w:lineRule="exact"/>
        <w:rPr>
          <w:rFonts w:ascii="Times New Roman" w:eastAsia="Times New Roman" w:hAnsi="Times New Roman"/>
        </w:rPr>
      </w:pPr>
    </w:p>
    <w:p w:rsidR="00DF4584" w:rsidRDefault="00DF4584" w:rsidP="00DF4584">
      <w:pPr>
        <w:tabs>
          <w:tab w:val="left" w:pos="1460"/>
        </w:tabs>
        <w:spacing w:line="271" w:lineRule="auto"/>
        <w:ind w:left="1480" w:hanging="666"/>
        <w:jc w:val="both"/>
        <w:rPr>
          <w:rFonts w:ascii="Arial" w:eastAsia="Arial" w:hAnsi="Arial"/>
          <w:sz w:val="22"/>
        </w:rPr>
      </w:pPr>
      <w:r>
        <w:rPr>
          <w:rFonts w:ascii="Arial" w:eastAsia="Arial" w:hAnsi="Arial"/>
          <w:sz w:val="22"/>
        </w:rPr>
        <w:t>5.6.</w:t>
      </w:r>
      <w:r>
        <w:rPr>
          <w:rFonts w:ascii="Times New Roman" w:eastAsia="Times New Roman" w:hAnsi="Times New Roman"/>
        </w:rPr>
        <w:tab/>
      </w:r>
      <w:r>
        <w:rPr>
          <w:rFonts w:ascii="Arial" w:eastAsia="Arial" w:hAnsi="Arial"/>
          <w:sz w:val="22"/>
        </w:rPr>
        <w:t xml:space="preserve">The staff members involved, alongside the </w:t>
      </w:r>
      <w:r w:rsidR="006B13D9">
        <w:rPr>
          <w:rFonts w:ascii="Arial" w:eastAsia="Arial" w:hAnsi="Arial"/>
          <w:sz w:val="22"/>
        </w:rPr>
        <w:t>head teacher</w:t>
      </w:r>
      <w:r>
        <w:rPr>
          <w:rFonts w:ascii="Arial" w:eastAsia="Arial" w:hAnsi="Arial"/>
          <w:sz w:val="22"/>
        </w:rPr>
        <w:t xml:space="preserve"> and </w:t>
      </w:r>
      <w:r w:rsidR="006B13D9">
        <w:rPr>
          <w:rFonts w:ascii="Arial" w:eastAsia="Arial" w:hAnsi="Arial"/>
          <w:sz w:val="22"/>
        </w:rPr>
        <w:t>DPO</w:t>
      </w:r>
      <w:r>
        <w:rPr>
          <w:rFonts w:ascii="Arial" w:eastAsia="Arial" w:hAnsi="Arial"/>
          <w:sz w:val="22"/>
        </w:rPr>
        <w:t xml:space="preserve"> will liaise with the DSL if any LAC pupil, adopted pupil, or a pupil for whom there are security concerns is involved. (</w:t>
      </w:r>
      <w:r w:rsidR="006B13D9">
        <w:rPr>
          <w:rFonts w:ascii="Arial" w:eastAsia="Arial" w:hAnsi="Arial"/>
          <w:sz w:val="22"/>
        </w:rPr>
        <w:t>See</w:t>
      </w:r>
      <w:r>
        <w:rPr>
          <w:rFonts w:ascii="Arial" w:eastAsia="Arial" w:hAnsi="Arial"/>
          <w:sz w:val="22"/>
        </w:rPr>
        <w:t xml:space="preserve"> </w:t>
      </w:r>
      <w:hyperlink w:anchor="page8" w:history="1">
        <w:r>
          <w:rPr>
            <w:rFonts w:ascii="Arial" w:eastAsia="Arial" w:hAnsi="Arial"/>
            <w:color w:val="0000FF"/>
            <w:sz w:val="22"/>
            <w:u w:val="single"/>
          </w:rPr>
          <w:t>section 6</w:t>
        </w:r>
        <w:r>
          <w:rPr>
            <w:rFonts w:ascii="Arial" w:eastAsia="Arial" w:hAnsi="Arial"/>
            <w:sz w:val="22"/>
            <w:u w:val="single"/>
          </w:rPr>
          <w:t xml:space="preserve"> </w:t>
        </w:r>
      </w:hyperlink>
      <w:r>
        <w:rPr>
          <w:rFonts w:ascii="Arial" w:eastAsia="Arial" w:hAnsi="Arial"/>
          <w:sz w:val="22"/>
        </w:rPr>
        <w:t>of this policy)</w:t>
      </w:r>
    </w:p>
    <w:p w:rsidR="00DF4584" w:rsidRDefault="00DF4584" w:rsidP="00DF4584">
      <w:pPr>
        <w:spacing w:line="208" w:lineRule="exact"/>
        <w:rPr>
          <w:rFonts w:ascii="Times New Roman" w:eastAsia="Times New Roman" w:hAnsi="Times New Roman"/>
        </w:rPr>
      </w:pPr>
    </w:p>
    <w:p w:rsidR="00DF4584" w:rsidRDefault="00DF4584" w:rsidP="00DF4584">
      <w:pPr>
        <w:tabs>
          <w:tab w:val="left" w:pos="1460"/>
        </w:tabs>
        <w:spacing w:line="0" w:lineRule="atLeast"/>
        <w:ind w:left="820"/>
        <w:rPr>
          <w:rFonts w:ascii="Arial" w:eastAsia="Arial" w:hAnsi="Arial"/>
          <w:sz w:val="22"/>
        </w:rPr>
      </w:pPr>
      <w:r>
        <w:rPr>
          <w:rFonts w:ascii="Arial" w:eastAsia="Arial" w:hAnsi="Arial"/>
          <w:sz w:val="22"/>
        </w:rPr>
        <w:t>5.7.</w:t>
      </w:r>
      <w:r>
        <w:rPr>
          <w:rFonts w:ascii="Times New Roman" w:eastAsia="Times New Roman" w:hAnsi="Times New Roman"/>
        </w:rPr>
        <w:tab/>
      </w:r>
      <w:r>
        <w:rPr>
          <w:rFonts w:ascii="Arial" w:eastAsia="Arial" w:hAnsi="Arial"/>
          <w:sz w:val="22"/>
        </w:rPr>
        <w:t>School equipment will be used to take photographs and videos of pupils.</w:t>
      </w:r>
    </w:p>
    <w:p w:rsidR="00DF4584" w:rsidRDefault="00DF4584" w:rsidP="00DF4584">
      <w:pPr>
        <w:spacing w:line="37" w:lineRule="exact"/>
        <w:rPr>
          <w:rFonts w:ascii="Times New Roman" w:eastAsia="Times New Roman" w:hAnsi="Times New Roman"/>
        </w:rPr>
      </w:pPr>
    </w:p>
    <w:p w:rsidR="00DF4584" w:rsidRDefault="00DF4584" w:rsidP="00DF4584">
      <w:pPr>
        <w:spacing w:line="0" w:lineRule="atLeast"/>
        <w:ind w:left="1480"/>
        <w:rPr>
          <w:rFonts w:ascii="Arial" w:eastAsia="Arial" w:hAnsi="Arial"/>
          <w:sz w:val="22"/>
        </w:rPr>
      </w:pPr>
      <w:r>
        <w:rPr>
          <w:rFonts w:ascii="Arial" w:eastAsia="Arial" w:hAnsi="Arial"/>
          <w:sz w:val="22"/>
        </w:rPr>
        <w:t xml:space="preserve">Exceptions to this are outlined in </w:t>
      </w:r>
      <w:hyperlink w:anchor="page8" w:history="1">
        <w:r>
          <w:rPr>
            <w:rFonts w:ascii="Arial" w:eastAsia="Arial" w:hAnsi="Arial"/>
            <w:color w:val="0000FF"/>
            <w:sz w:val="22"/>
            <w:u w:val="single"/>
          </w:rPr>
          <w:t>section 7</w:t>
        </w:r>
        <w:r>
          <w:rPr>
            <w:rFonts w:ascii="Arial" w:eastAsia="Arial" w:hAnsi="Arial"/>
            <w:sz w:val="22"/>
            <w:u w:val="single"/>
          </w:rPr>
          <w:t xml:space="preserve"> </w:t>
        </w:r>
      </w:hyperlink>
      <w:r>
        <w:rPr>
          <w:rFonts w:ascii="Arial" w:eastAsia="Arial" w:hAnsi="Arial"/>
          <w:sz w:val="22"/>
        </w:rPr>
        <w:t>of this policy.</w:t>
      </w:r>
    </w:p>
    <w:p w:rsidR="00DF4584" w:rsidRDefault="00DF4584" w:rsidP="00DF4584">
      <w:pPr>
        <w:spacing w:line="245" w:lineRule="exact"/>
        <w:rPr>
          <w:rFonts w:ascii="Times New Roman" w:eastAsia="Times New Roman" w:hAnsi="Times New Roman"/>
        </w:rPr>
      </w:pPr>
    </w:p>
    <w:p w:rsidR="00DF4584" w:rsidRDefault="00DF4584" w:rsidP="00DF4584">
      <w:pPr>
        <w:tabs>
          <w:tab w:val="left" w:pos="1460"/>
        </w:tabs>
        <w:spacing w:line="269" w:lineRule="auto"/>
        <w:ind w:left="1480" w:right="20" w:hanging="666"/>
        <w:jc w:val="both"/>
        <w:rPr>
          <w:rFonts w:ascii="Arial" w:eastAsia="Arial" w:hAnsi="Arial"/>
          <w:sz w:val="22"/>
        </w:rPr>
      </w:pPr>
      <w:r>
        <w:rPr>
          <w:rFonts w:ascii="Arial" w:eastAsia="Arial" w:hAnsi="Arial"/>
          <w:sz w:val="22"/>
        </w:rPr>
        <w:t>5.8.</w:t>
      </w:r>
      <w:r>
        <w:rPr>
          <w:rFonts w:ascii="Times New Roman" w:eastAsia="Times New Roman" w:hAnsi="Times New Roman"/>
        </w:rPr>
        <w:tab/>
      </w:r>
      <w:r>
        <w:rPr>
          <w:rFonts w:ascii="Arial" w:eastAsia="Arial" w:hAnsi="Arial"/>
          <w:sz w:val="22"/>
        </w:rPr>
        <w:t>Staff will ensure that all pupils are suitably dressed before taking any photographs or videos.</w:t>
      </w:r>
    </w:p>
    <w:p w:rsidR="00DF4584" w:rsidRDefault="00DF4584" w:rsidP="00DF4584">
      <w:pPr>
        <w:tabs>
          <w:tab w:val="left" w:pos="1460"/>
        </w:tabs>
        <w:spacing w:line="269" w:lineRule="auto"/>
        <w:ind w:left="1480" w:right="20" w:hanging="666"/>
        <w:jc w:val="both"/>
        <w:rPr>
          <w:rFonts w:ascii="Arial" w:eastAsia="Arial" w:hAnsi="Arial"/>
          <w:sz w:val="22"/>
        </w:rPr>
        <w:sectPr w:rsidR="00DF4584">
          <w:pgSz w:w="11900" w:h="16838"/>
          <w:pgMar w:top="1440" w:right="1426" w:bottom="899" w:left="1440" w:header="0" w:footer="0" w:gutter="0"/>
          <w:cols w:space="0" w:equalWidth="0">
            <w:col w:w="9040"/>
          </w:cols>
          <w:docGrid w:linePitch="360"/>
        </w:sectPr>
      </w:pPr>
    </w:p>
    <w:p w:rsidR="00DF4584" w:rsidRDefault="00DF4584" w:rsidP="00DF4584">
      <w:pPr>
        <w:spacing w:line="5" w:lineRule="exact"/>
        <w:rPr>
          <w:rFonts w:ascii="Times New Roman" w:eastAsia="Times New Roman" w:hAnsi="Times New Roman"/>
        </w:rPr>
      </w:pPr>
      <w:bookmarkStart w:id="6" w:name="page8"/>
      <w:bookmarkEnd w:id="6"/>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5.9.</w:t>
      </w:r>
      <w:r>
        <w:rPr>
          <w:rFonts w:ascii="Times New Roman" w:eastAsia="Times New Roman" w:hAnsi="Times New Roman"/>
        </w:rPr>
        <w:tab/>
      </w:r>
      <w:r>
        <w:rPr>
          <w:rFonts w:ascii="Arial" w:eastAsia="Arial" w:hAnsi="Arial"/>
          <w:sz w:val="22"/>
        </w:rPr>
        <w:t>Where possible, staff will avoid identifying pupils. If names are required, only first names will be used.</w:t>
      </w:r>
    </w:p>
    <w:p w:rsidR="00DF4584" w:rsidRDefault="00DF4584" w:rsidP="00DF4584">
      <w:pPr>
        <w:spacing w:line="220" w:lineRule="exact"/>
        <w:rPr>
          <w:rFonts w:ascii="Times New Roman" w:eastAsia="Times New Roman" w:hAnsi="Times New Roman"/>
        </w:rPr>
      </w:pPr>
    </w:p>
    <w:p w:rsidR="00DF4584" w:rsidRDefault="00DF4584" w:rsidP="00DF4584">
      <w:pPr>
        <w:tabs>
          <w:tab w:val="left" w:pos="1460"/>
        </w:tabs>
        <w:spacing w:line="267" w:lineRule="auto"/>
        <w:ind w:left="1480" w:right="20" w:hanging="726"/>
        <w:rPr>
          <w:rFonts w:ascii="Arial" w:eastAsia="Arial" w:hAnsi="Arial"/>
          <w:sz w:val="22"/>
        </w:rPr>
      </w:pPr>
      <w:r>
        <w:rPr>
          <w:rFonts w:ascii="Arial" w:eastAsia="Arial" w:hAnsi="Arial"/>
          <w:sz w:val="22"/>
        </w:rPr>
        <w:t>5.10.</w:t>
      </w:r>
      <w:r>
        <w:rPr>
          <w:rFonts w:ascii="Arial" w:eastAsia="Arial" w:hAnsi="Arial"/>
          <w:sz w:val="22"/>
        </w:rPr>
        <w:tab/>
        <w:t>The school will not use images or footage of any pupil who is subject to a court order.</w:t>
      </w:r>
    </w:p>
    <w:p w:rsidR="00DF4584" w:rsidRDefault="00DF4584" w:rsidP="00DF4584">
      <w:pPr>
        <w:spacing w:line="220" w:lineRule="exact"/>
        <w:rPr>
          <w:rFonts w:ascii="Times New Roman" w:eastAsia="Times New Roman" w:hAnsi="Times New Roman"/>
        </w:rPr>
      </w:pPr>
    </w:p>
    <w:p w:rsidR="00DF4584" w:rsidRDefault="00DF4584" w:rsidP="00DF4584">
      <w:pPr>
        <w:tabs>
          <w:tab w:val="left" w:pos="1400"/>
        </w:tabs>
        <w:spacing w:line="267" w:lineRule="auto"/>
        <w:ind w:left="1420" w:right="20" w:hanging="676"/>
        <w:rPr>
          <w:rFonts w:ascii="Arial" w:eastAsia="Arial" w:hAnsi="Arial"/>
          <w:sz w:val="22"/>
        </w:rPr>
      </w:pPr>
      <w:r>
        <w:rPr>
          <w:rFonts w:ascii="Arial" w:eastAsia="Arial" w:hAnsi="Arial"/>
          <w:sz w:val="22"/>
        </w:rPr>
        <w:t>5.11.</w:t>
      </w:r>
      <w:r>
        <w:rPr>
          <w:rFonts w:ascii="Arial" w:eastAsia="Arial" w:hAnsi="Arial"/>
          <w:sz w:val="22"/>
        </w:rPr>
        <w:tab/>
        <w:t>The school will not use photographs of children or staff members who have left the school, without parental consent.</w:t>
      </w:r>
    </w:p>
    <w:p w:rsidR="00DF4584" w:rsidRDefault="00DF4584" w:rsidP="00DF4584">
      <w:pPr>
        <w:spacing w:line="217" w:lineRule="exact"/>
        <w:rPr>
          <w:rFonts w:ascii="Times New Roman" w:eastAsia="Times New Roman" w:hAnsi="Times New Roman"/>
        </w:rPr>
      </w:pPr>
    </w:p>
    <w:p w:rsidR="00DF4584" w:rsidRDefault="00DF4584" w:rsidP="00DF4584">
      <w:pPr>
        <w:tabs>
          <w:tab w:val="left" w:pos="1400"/>
        </w:tabs>
        <w:spacing w:line="269" w:lineRule="auto"/>
        <w:ind w:left="1420" w:right="20" w:hanging="673"/>
        <w:rPr>
          <w:rFonts w:ascii="Arial" w:eastAsia="Arial" w:hAnsi="Arial"/>
          <w:sz w:val="22"/>
        </w:rPr>
      </w:pPr>
      <w:r>
        <w:rPr>
          <w:rFonts w:ascii="Arial" w:eastAsia="Arial" w:hAnsi="Arial"/>
          <w:sz w:val="22"/>
        </w:rPr>
        <w:t>5.12.</w:t>
      </w:r>
      <w:r>
        <w:rPr>
          <w:rFonts w:ascii="Arial" w:eastAsia="Arial" w:hAnsi="Arial"/>
          <w:sz w:val="22"/>
        </w:rPr>
        <w:tab/>
        <w:t>Photos and videos that may cause any distress, upset or embarrassment will not be used.</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00"/>
        </w:tabs>
        <w:spacing w:line="267" w:lineRule="auto"/>
        <w:ind w:left="1420" w:right="20" w:hanging="676"/>
        <w:rPr>
          <w:rFonts w:ascii="Arial" w:eastAsia="Arial" w:hAnsi="Arial"/>
          <w:sz w:val="22"/>
        </w:rPr>
      </w:pPr>
      <w:r>
        <w:rPr>
          <w:rFonts w:ascii="Arial" w:eastAsia="Arial" w:hAnsi="Arial"/>
          <w:sz w:val="22"/>
        </w:rPr>
        <w:t>5.13.</w:t>
      </w:r>
      <w:r>
        <w:rPr>
          <w:rFonts w:ascii="Arial" w:eastAsia="Arial" w:hAnsi="Arial"/>
          <w:sz w:val="22"/>
        </w:rPr>
        <w:tab/>
        <w:t>Any concern relating to inappropriate or intrusive photography or publication of content is to be reported to the DPO.</w:t>
      </w:r>
    </w:p>
    <w:p w:rsidR="00DF4584" w:rsidRDefault="00DF4584" w:rsidP="00DF4584">
      <w:pPr>
        <w:spacing w:line="209" w:lineRule="exact"/>
        <w:rPr>
          <w:rFonts w:ascii="Times New Roman" w:eastAsia="Times New Roman" w:hAnsi="Times New Roman"/>
        </w:rPr>
      </w:pPr>
    </w:p>
    <w:p w:rsidR="00DF4584" w:rsidRDefault="00DF4584" w:rsidP="00DF4584">
      <w:pPr>
        <w:tabs>
          <w:tab w:val="left" w:pos="420"/>
        </w:tabs>
        <w:spacing w:line="0" w:lineRule="atLeast"/>
        <w:rPr>
          <w:rFonts w:ascii="Arial" w:eastAsia="Arial" w:hAnsi="Arial"/>
          <w:b/>
          <w:sz w:val="27"/>
        </w:rPr>
      </w:pPr>
      <w:r>
        <w:rPr>
          <w:rFonts w:ascii="Arial" w:eastAsia="Arial" w:hAnsi="Arial"/>
          <w:b/>
          <w:sz w:val="28"/>
        </w:rPr>
        <w:t>6.</w:t>
      </w:r>
      <w:r>
        <w:rPr>
          <w:rFonts w:ascii="Times New Roman" w:eastAsia="Times New Roman" w:hAnsi="Times New Roman"/>
        </w:rPr>
        <w:tab/>
      </w:r>
      <w:r>
        <w:rPr>
          <w:rFonts w:ascii="Arial" w:eastAsia="Arial" w:hAnsi="Arial"/>
          <w:b/>
          <w:sz w:val="27"/>
        </w:rPr>
        <w:t>Additional safeguarding procedures</w:t>
      </w:r>
    </w:p>
    <w:p w:rsidR="00DF4584" w:rsidRDefault="00DF4584" w:rsidP="00DF4584">
      <w:pPr>
        <w:spacing w:line="258" w:lineRule="exact"/>
        <w:rPr>
          <w:rFonts w:ascii="Times New Roman" w:eastAsia="Times New Roman" w:hAnsi="Times New Roman"/>
        </w:rPr>
      </w:pPr>
    </w:p>
    <w:p w:rsidR="00DF4584" w:rsidRDefault="00DF4584" w:rsidP="00DF4584">
      <w:pPr>
        <w:tabs>
          <w:tab w:val="left" w:pos="1460"/>
        </w:tabs>
        <w:spacing w:line="272" w:lineRule="auto"/>
        <w:ind w:left="1480" w:right="20" w:hanging="666"/>
        <w:jc w:val="both"/>
        <w:rPr>
          <w:rFonts w:ascii="Arial" w:eastAsia="Arial" w:hAnsi="Arial"/>
          <w:sz w:val="22"/>
        </w:rPr>
      </w:pPr>
      <w:r>
        <w:rPr>
          <w:rFonts w:ascii="Arial" w:eastAsia="Arial" w:hAnsi="Arial"/>
          <w:sz w:val="22"/>
        </w:rPr>
        <w:t>6.1.</w:t>
      </w:r>
      <w:r>
        <w:rPr>
          <w:rFonts w:ascii="Times New Roman" w:eastAsia="Times New Roman" w:hAnsi="Times New Roman"/>
        </w:rPr>
        <w:tab/>
      </w:r>
      <w:r>
        <w:rPr>
          <w:rFonts w:ascii="Arial" w:eastAsia="Arial" w:hAnsi="Arial"/>
          <w:sz w:val="22"/>
        </w:rPr>
        <w:t>The school understands that certain circumstances may put a pupil’s security at greater risk and, thus, may mean extra precautions are required to protect their identity.</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2" w:lineRule="auto"/>
        <w:ind w:left="1480" w:right="20" w:hanging="666"/>
        <w:jc w:val="both"/>
        <w:rPr>
          <w:rFonts w:ascii="Arial" w:eastAsia="Arial" w:hAnsi="Arial"/>
          <w:sz w:val="22"/>
        </w:rPr>
      </w:pPr>
      <w:r>
        <w:rPr>
          <w:rFonts w:ascii="Arial" w:eastAsia="Arial" w:hAnsi="Arial"/>
          <w:sz w:val="22"/>
        </w:rPr>
        <w:t>6.2.</w:t>
      </w:r>
      <w:r>
        <w:rPr>
          <w:rFonts w:ascii="Times New Roman" w:eastAsia="Times New Roman" w:hAnsi="Times New Roman"/>
        </w:rPr>
        <w:tab/>
      </w:r>
      <w:r>
        <w:rPr>
          <w:rFonts w:ascii="Arial" w:eastAsia="Arial" w:hAnsi="Arial"/>
          <w:sz w:val="22"/>
        </w:rPr>
        <w:t>The DSL will, in known cases of a pupil who is an LAC or who has been adopted, liaise with the pupil’s social worker, carers or adoptive parents to assess the needs and risks associated with the pupil.</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91" w:lineRule="auto"/>
        <w:ind w:left="1480" w:right="20" w:hanging="666"/>
        <w:jc w:val="both"/>
        <w:rPr>
          <w:rFonts w:ascii="Arial" w:eastAsia="Arial" w:hAnsi="Arial"/>
          <w:sz w:val="21"/>
        </w:rPr>
      </w:pPr>
      <w:r>
        <w:rPr>
          <w:rFonts w:ascii="Arial" w:eastAsia="Arial" w:hAnsi="Arial"/>
          <w:sz w:val="22"/>
        </w:rPr>
        <w:t>6.3.</w:t>
      </w:r>
      <w:r>
        <w:rPr>
          <w:rFonts w:ascii="Times New Roman" w:eastAsia="Times New Roman" w:hAnsi="Times New Roman"/>
        </w:rPr>
        <w:tab/>
      </w:r>
      <w:r>
        <w:rPr>
          <w:rFonts w:ascii="Arial" w:eastAsia="Arial" w:hAnsi="Arial"/>
          <w:sz w:val="21"/>
        </w:rPr>
        <w:t>Any measures required will be determined between the DSL, social worker, carers, DPO and adoptive parents with a view to minimise any impact on the pupil’s day-to-day life. The measures implemented will be one of the following:</w:t>
      </w:r>
    </w:p>
    <w:p w:rsidR="00DF4584" w:rsidRDefault="00DF4584" w:rsidP="00DF4584">
      <w:pPr>
        <w:spacing w:line="184" w:lineRule="exact"/>
        <w:rPr>
          <w:rFonts w:ascii="Times New Roman" w:eastAsia="Times New Roman" w:hAnsi="Times New Roman"/>
        </w:rPr>
      </w:pPr>
    </w:p>
    <w:p w:rsidR="00DF4584" w:rsidRDefault="00DF4584" w:rsidP="00DF4584">
      <w:pPr>
        <w:numPr>
          <w:ilvl w:val="0"/>
          <w:numId w:val="11"/>
        </w:numPr>
        <w:tabs>
          <w:tab w:val="left" w:pos="2140"/>
        </w:tabs>
        <w:spacing w:line="0" w:lineRule="atLeast"/>
        <w:ind w:left="2140" w:hanging="359"/>
        <w:rPr>
          <w:rFonts w:ascii="Symbol" w:eastAsia="Symbol" w:hAnsi="Symbol"/>
          <w:color w:val="44546A"/>
          <w:sz w:val="22"/>
        </w:rPr>
      </w:pPr>
      <w:r>
        <w:rPr>
          <w:rFonts w:ascii="Arial" w:eastAsia="Arial" w:hAnsi="Arial"/>
          <w:sz w:val="22"/>
        </w:rPr>
        <w:t>Photos and videos can be taken as per usual school procedures</w:t>
      </w:r>
    </w:p>
    <w:p w:rsidR="00DF4584" w:rsidRDefault="00DF4584" w:rsidP="00DF4584">
      <w:pPr>
        <w:spacing w:line="183" w:lineRule="exact"/>
        <w:rPr>
          <w:rFonts w:ascii="Symbol" w:eastAsia="Symbol" w:hAnsi="Symbol"/>
          <w:color w:val="44546A"/>
          <w:sz w:val="22"/>
        </w:rPr>
      </w:pPr>
    </w:p>
    <w:p w:rsidR="00DF4584" w:rsidRDefault="00DF4584" w:rsidP="00DF4584">
      <w:pPr>
        <w:numPr>
          <w:ilvl w:val="0"/>
          <w:numId w:val="11"/>
        </w:numPr>
        <w:tabs>
          <w:tab w:val="left" w:pos="2140"/>
        </w:tabs>
        <w:spacing w:line="262" w:lineRule="auto"/>
        <w:ind w:left="2140" w:right="20" w:hanging="359"/>
        <w:jc w:val="both"/>
        <w:rPr>
          <w:rFonts w:ascii="Symbol" w:eastAsia="Symbol" w:hAnsi="Symbol"/>
          <w:color w:val="44546A"/>
          <w:sz w:val="22"/>
        </w:rPr>
      </w:pPr>
      <w:r>
        <w:rPr>
          <w:rFonts w:ascii="Arial" w:eastAsia="Arial" w:hAnsi="Arial"/>
          <w:sz w:val="22"/>
        </w:rPr>
        <w:t>Photos and videos can be taken within school for educational purposes and official school use, e.g. on registers, but cannot be published online or in external media</w:t>
      </w:r>
    </w:p>
    <w:p w:rsidR="00DF4584" w:rsidRDefault="00DF4584" w:rsidP="00DF4584">
      <w:pPr>
        <w:spacing w:line="136" w:lineRule="exact"/>
        <w:rPr>
          <w:rFonts w:ascii="Symbol" w:eastAsia="Symbol" w:hAnsi="Symbol"/>
          <w:color w:val="44546A"/>
          <w:sz w:val="22"/>
        </w:rPr>
      </w:pPr>
    </w:p>
    <w:p w:rsidR="00DF4584" w:rsidRDefault="00DF4584" w:rsidP="00DF4584">
      <w:pPr>
        <w:numPr>
          <w:ilvl w:val="0"/>
          <w:numId w:val="11"/>
        </w:numPr>
        <w:tabs>
          <w:tab w:val="left" w:pos="2140"/>
        </w:tabs>
        <w:spacing w:line="0" w:lineRule="atLeast"/>
        <w:ind w:left="2140" w:hanging="359"/>
        <w:rPr>
          <w:rFonts w:ascii="Symbol" w:eastAsia="Symbol" w:hAnsi="Symbol"/>
          <w:color w:val="44546A"/>
          <w:sz w:val="22"/>
        </w:rPr>
      </w:pPr>
      <w:r>
        <w:rPr>
          <w:rFonts w:ascii="Arial" w:eastAsia="Arial" w:hAnsi="Arial"/>
          <w:sz w:val="22"/>
        </w:rPr>
        <w:t>No photos or videos can be taken at any time, for any purposes</w:t>
      </w:r>
    </w:p>
    <w:p w:rsidR="00DF4584" w:rsidRDefault="00DF4584" w:rsidP="00DF4584">
      <w:pPr>
        <w:spacing w:line="166" w:lineRule="exact"/>
        <w:rPr>
          <w:rFonts w:ascii="Times New Roman" w:eastAsia="Times New Roman" w:hAnsi="Times New Roman"/>
        </w:rPr>
      </w:pPr>
    </w:p>
    <w:p w:rsidR="00DF4584" w:rsidRDefault="00DF4584" w:rsidP="00DF4584">
      <w:pPr>
        <w:tabs>
          <w:tab w:val="left" w:pos="1460"/>
        </w:tabs>
        <w:spacing w:line="273" w:lineRule="auto"/>
        <w:ind w:left="1480" w:right="20" w:hanging="666"/>
        <w:jc w:val="both"/>
        <w:rPr>
          <w:rFonts w:ascii="Arial" w:eastAsia="Arial" w:hAnsi="Arial"/>
          <w:sz w:val="22"/>
        </w:rPr>
      </w:pPr>
      <w:r>
        <w:rPr>
          <w:rFonts w:ascii="Arial" w:eastAsia="Arial" w:hAnsi="Arial"/>
          <w:sz w:val="22"/>
        </w:rPr>
        <w:t>6.4.</w:t>
      </w:r>
      <w:r>
        <w:rPr>
          <w:rFonts w:ascii="Times New Roman" w:eastAsia="Times New Roman" w:hAnsi="Times New Roman"/>
        </w:rPr>
        <w:tab/>
      </w:r>
      <w:r>
        <w:rPr>
          <w:rFonts w:ascii="Arial" w:eastAsia="Arial" w:hAnsi="Arial"/>
          <w:sz w:val="22"/>
        </w:rPr>
        <w:t>Any outcomes will be communicated to all staff members via a staff meeting and the list outlining which pupils are not to be involved in any videos or photographs, held in the school office, will be updated accordingly (this will then be disseminated to all classes).</w:t>
      </w:r>
    </w:p>
    <w:p w:rsidR="00DF4584" w:rsidRDefault="00DF4584" w:rsidP="00DF4584">
      <w:pPr>
        <w:spacing w:line="200" w:lineRule="exact"/>
        <w:rPr>
          <w:rFonts w:ascii="Times New Roman" w:eastAsia="Times New Roman" w:hAnsi="Times New Roman"/>
        </w:rPr>
      </w:pPr>
    </w:p>
    <w:p w:rsidR="00DF4584" w:rsidRDefault="00DF4584" w:rsidP="00DF4584">
      <w:pPr>
        <w:spacing w:line="200" w:lineRule="exact"/>
        <w:rPr>
          <w:rFonts w:ascii="Times New Roman" w:eastAsia="Times New Roman" w:hAnsi="Times New Roman"/>
        </w:rPr>
      </w:pPr>
    </w:p>
    <w:p w:rsidR="00DF4584" w:rsidRDefault="00DF4584" w:rsidP="00DF4584">
      <w:pPr>
        <w:spacing w:line="294" w:lineRule="exact"/>
        <w:rPr>
          <w:rFonts w:ascii="Times New Roman" w:eastAsia="Times New Roman" w:hAnsi="Times New Roman"/>
        </w:rPr>
      </w:pPr>
    </w:p>
    <w:p w:rsidR="00DF4584" w:rsidRDefault="00DF4584" w:rsidP="00DF4584">
      <w:pPr>
        <w:spacing w:line="0" w:lineRule="atLeast"/>
        <w:rPr>
          <w:rFonts w:ascii="Arial" w:eastAsia="Arial" w:hAnsi="Arial"/>
          <w:b/>
          <w:sz w:val="28"/>
        </w:rPr>
      </w:pPr>
      <w:r>
        <w:rPr>
          <w:rFonts w:ascii="Arial" w:eastAsia="Arial" w:hAnsi="Arial"/>
          <w:b/>
          <w:sz w:val="28"/>
        </w:rPr>
        <w:t>7. School-owned devices</w:t>
      </w:r>
    </w:p>
    <w:p w:rsidR="00DF4584" w:rsidRDefault="00DF4584" w:rsidP="00DF4584">
      <w:pPr>
        <w:spacing w:line="258" w:lineRule="exact"/>
        <w:rPr>
          <w:rFonts w:ascii="Times New Roman" w:eastAsia="Times New Roman" w:hAnsi="Times New Roman"/>
        </w:rPr>
      </w:pPr>
    </w:p>
    <w:p w:rsidR="00DF4584" w:rsidRDefault="00DF4584" w:rsidP="00DF4584">
      <w:pPr>
        <w:tabs>
          <w:tab w:val="left" w:pos="1460"/>
        </w:tabs>
        <w:spacing w:line="273" w:lineRule="auto"/>
        <w:ind w:left="1480" w:hanging="666"/>
        <w:jc w:val="both"/>
        <w:rPr>
          <w:rFonts w:ascii="Arial" w:eastAsia="Arial" w:hAnsi="Arial"/>
          <w:sz w:val="22"/>
        </w:rPr>
      </w:pPr>
      <w:r>
        <w:rPr>
          <w:rFonts w:ascii="Arial" w:eastAsia="Arial" w:hAnsi="Arial"/>
          <w:sz w:val="22"/>
        </w:rPr>
        <w:t>7.1.</w:t>
      </w:r>
      <w:r>
        <w:rPr>
          <w:rFonts w:ascii="Times New Roman" w:eastAsia="Times New Roman" w:hAnsi="Times New Roman"/>
        </w:rPr>
        <w:tab/>
      </w:r>
      <w:r>
        <w:rPr>
          <w:rFonts w:ascii="Arial" w:eastAsia="Arial" w:hAnsi="Arial"/>
          <w:sz w:val="22"/>
        </w:rPr>
        <w:t xml:space="preserve">Staff are encouraged to take photos and videos of pupils using school equipment; however, they may use other equipment, such as school-owned mobile devices, where the DPO has been consulted and consent has been sought from the </w:t>
      </w:r>
      <w:r w:rsidR="007F2B50">
        <w:rPr>
          <w:rFonts w:ascii="Arial" w:eastAsia="Arial" w:hAnsi="Arial"/>
          <w:sz w:val="22"/>
          <w:u w:val="single"/>
        </w:rPr>
        <w:t>H</w:t>
      </w:r>
      <w:r>
        <w:rPr>
          <w:rFonts w:ascii="Arial" w:eastAsia="Arial" w:hAnsi="Arial"/>
          <w:sz w:val="22"/>
          <w:u w:val="single"/>
        </w:rPr>
        <w:t>ead</w:t>
      </w:r>
      <w:r w:rsidR="007F2B50">
        <w:rPr>
          <w:rFonts w:ascii="Arial" w:eastAsia="Arial" w:hAnsi="Arial"/>
          <w:sz w:val="22"/>
          <w:u w:val="single"/>
        </w:rPr>
        <w:t xml:space="preserve"> </w:t>
      </w:r>
      <w:r>
        <w:rPr>
          <w:rFonts w:ascii="Arial" w:eastAsia="Arial" w:hAnsi="Arial"/>
          <w:sz w:val="22"/>
          <w:u w:val="single"/>
        </w:rPr>
        <w:t>teacher</w:t>
      </w:r>
      <w:r>
        <w:rPr>
          <w:rFonts w:ascii="Arial" w:eastAsia="Arial" w:hAnsi="Arial"/>
          <w:sz w:val="22"/>
        </w:rPr>
        <w:t xml:space="preserve"> prior to the activity.</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sz w:val="22"/>
        </w:rPr>
        <w:t>7.2.</w:t>
      </w:r>
      <w:r>
        <w:rPr>
          <w:rFonts w:ascii="Times New Roman" w:eastAsia="Times New Roman" w:hAnsi="Times New Roman"/>
        </w:rPr>
        <w:tab/>
      </w:r>
      <w:r>
        <w:rPr>
          <w:rFonts w:ascii="Arial" w:eastAsia="Arial" w:hAnsi="Arial"/>
          <w:sz w:val="22"/>
        </w:rPr>
        <w:t>Where school-owned devices are used, images and videos will be provided to the school at the earliest opportunity, and removed from any other devices.</w:t>
      </w:r>
    </w:p>
    <w:p w:rsidR="00DF4584" w:rsidRDefault="00DF4584" w:rsidP="00DF4584">
      <w:pPr>
        <w:tabs>
          <w:tab w:val="left" w:pos="1460"/>
        </w:tabs>
        <w:spacing w:line="267" w:lineRule="auto"/>
        <w:ind w:left="1480" w:right="20" w:hanging="666"/>
        <w:jc w:val="both"/>
        <w:rPr>
          <w:rFonts w:ascii="Arial" w:eastAsia="Arial" w:hAnsi="Arial"/>
          <w:sz w:val="22"/>
        </w:rPr>
        <w:sectPr w:rsidR="00DF4584">
          <w:pgSz w:w="11900" w:h="16838"/>
          <w:pgMar w:top="1440" w:right="1426" w:bottom="917" w:left="1440" w:header="0" w:footer="0" w:gutter="0"/>
          <w:cols w:space="0" w:equalWidth="0">
            <w:col w:w="9040"/>
          </w:cols>
          <w:docGrid w:linePitch="360"/>
        </w:sectPr>
      </w:pPr>
    </w:p>
    <w:p w:rsidR="00DF4584" w:rsidRDefault="00DF4584" w:rsidP="00DF4584">
      <w:pPr>
        <w:spacing w:line="5" w:lineRule="exact"/>
        <w:rPr>
          <w:rFonts w:ascii="Times New Roman" w:eastAsia="Times New Roman" w:hAnsi="Times New Roman"/>
        </w:rPr>
      </w:pPr>
      <w:bookmarkStart w:id="7" w:name="page9"/>
      <w:bookmarkEnd w:id="7"/>
    </w:p>
    <w:p w:rsidR="00DF4584" w:rsidRDefault="00DF4584" w:rsidP="00DF4584">
      <w:pPr>
        <w:tabs>
          <w:tab w:val="left" w:pos="1460"/>
        </w:tabs>
        <w:spacing w:line="267" w:lineRule="auto"/>
        <w:ind w:left="1480" w:right="20" w:hanging="666"/>
        <w:jc w:val="both"/>
        <w:rPr>
          <w:rFonts w:ascii="Arial" w:eastAsia="Arial" w:hAnsi="Arial"/>
          <w:sz w:val="22"/>
        </w:rPr>
      </w:pPr>
      <w:r>
        <w:rPr>
          <w:rFonts w:ascii="Arial" w:eastAsia="Arial" w:hAnsi="Arial"/>
          <w:i/>
          <w:sz w:val="22"/>
        </w:rPr>
        <w:t>7.3.</w:t>
      </w:r>
      <w:r>
        <w:rPr>
          <w:rFonts w:ascii="Times New Roman" w:eastAsia="Times New Roman" w:hAnsi="Times New Roman"/>
        </w:rPr>
        <w:tab/>
      </w:r>
      <w:r>
        <w:rPr>
          <w:rFonts w:ascii="Arial" w:eastAsia="Arial" w:hAnsi="Arial"/>
          <w:sz w:val="22"/>
        </w:rPr>
        <w:t>Staff will not use their personal mobile phones, or any other personal device, to take images and videos of pupils</w:t>
      </w:r>
    </w:p>
    <w:p w:rsidR="00DF4584" w:rsidRDefault="00DF4584" w:rsidP="00DF4584">
      <w:pPr>
        <w:spacing w:line="220" w:lineRule="exact"/>
        <w:rPr>
          <w:rFonts w:ascii="Times New Roman" w:eastAsia="Times New Roman" w:hAnsi="Times New Roman"/>
        </w:rPr>
      </w:pPr>
    </w:p>
    <w:p w:rsidR="00DF4584" w:rsidRDefault="00DF4584" w:rsidP="00DF4584">
      <w:pPr>
        <w:tabs>
          <w:tab w:val="left" w:pos="1460"/>
        </w:tabs>
        <w:spacing w:line="271" w:lineRule="auto"/>
        <w:ind w:left="1480" w:right="20" w:hanging="666"/>
        <w:jc w:val="both"/>
        <w:rPr>
          <w:rFonts w:ascii="Arial" w:eastAsia="Arial" w:hAnsi="Arial"/>
          <w:sz w:val="22"/>
        </w:rPr>
      </w:pPr>
      <w:r>
        <w:rPr>
          <w:rFonts w:ascii="Arial" w:eastAsia="Arial" w:hAnsi="Arial"/>
          <w:sz w:val="22"/>
        </w:rPr>
        <w:t>7.4.</w:t>
      </w:r>
      <w:r>
        <w:rPr>
          <w:rFonts w:ascii="Times New Roman" w:eastAsia="Times New Roman" w:hAnsi="Times New Roman"/>
        </w:rPr>
        <w:tab/>
      </w:r>
      <w:r>
        <w:rPr>
          <w:rFonts w:ascii="Arial" w:eastAsia="Arial" w:hAnsi="Arial"/>
          <w:sz w:val="22"/>
        </w:rPr>
        <w:t>Photographs and videos taken by staff members on school visits may be used for educational purposes, e.g. on displays or to illustrate the work of the school, where consent has been obtained.</w:t>
      </w:r>
    </w:p>
    <w:p w:rsidR="00DF4584" w:rsidRDefault="00DF4584" w:rsidP="00DF4584">
      <w:pPr>
        <w:spacing w:line="216" w:lineRule="exact"/>
        <w:rPr>
          <w:rFonts w:ascii="Times New Roman" w:eastAsia="Times New Roman" w:hAnsi="Times New Roman"/>
        </w:rPr>
      </w:pPr>
    </w:p>
    <w:p w:rsidR="00DF4584" w:rsidRDefault="00DF4584" w:rsidP="00DF4584">
      <w:pPr>
        <w:tabs>
          <w:tab w:val="left" w:pos="1460"/>
        </w:tabs>
        <w:spacing w:line="272" w:lineRule="auto"/>
        <w:ind w:left="1480" w:hanging="666"/>
        <w:jc w:val="both"/>
        <w:rPr>
          <w:rFonts w:ascii="Arial" w:eastAsia="Arial" w:hAnsi="Arial"/>
          <w:sz w:val="22"/>
        </w:rPr>
      </w:pPr>
      <w:r>
        <w:rPr>
          <w:rFonts w:ascii="Arial" w:eastAsia="Arial" w:hAnsi="Arial"/>
          <w:sz w:val="22"/>
        </w:rPr>
        <w:t>7.5.</w:t>
      </w:r>
      <w:r>
        <w:rPr>
          <w:rFonts w:ascii="Times New Roman" w:eastAsia="Times New Roman" w:hAnsi="Times New Roman"/>
        </w:rPr>
        <w:tab/>
      </w:r>
      <w:r>
        <w:rPr>
          <w:rFonts w:ascii="Arial" w:eastAsia="Arial" w:hAnsi="Arial"/>
          <w:sz w:val="22"/>
        </w:rPr>
        <w:t>Digital photographs and videos held on the school’s drive are accessible to staff only. Photographs and videos are stored in labelled files, annotated with the date, and are only identifiable by year group/class number – no names are associated with images and videos.</w:t>
      </w:r>
    </w:p>
    <w:p w:rsidR="00DF4584" w:rsidRDefault="00DF4584" w:rsidP="00DF4584">
      <w:pPr>
        <w:spacing w:line="206" w:lineRule="exact"/>
        <w:rPr>
          <w:rFonts w:ascii="Times New Roman" w:eastAsia="Times New Roman" w:hAnsi="Times New Roman"/>
        </w:rPr>
      </w:pPr>
    </w:p>
    <w:p w:rsidR="00DF4584" w:rsidRDefault="00DF4584" w:rsidP="00DF4584">
      <w:pPr>
        <w:spacing w:line="0" w:lineRule="atLeast"/>
        <w:rPr>
          <w:rFonts w:ascii="Arial" w:eastAsia="Arial" w:hAnsi="Arial"/>
          <w:b/>
          <w:sz w:val="28"/>
        </w:rPr>
      </w:pPr>
      <w:r>
        <w:rPr>
          <w:rFonts w:ascii="Arial" w:eastAsia="Arial" w:hAnsi="Arial"/>
          <w:b/>
          <w:sz w:val="28"/>
        </w:rPr>
        <w:t>8. Use of a professional photographer</w:t>
      </w:r>
    </w:p>
    <w:p w:rsidR="00DF4584" w:rsidRDefault="00DF4584" w:rsidP="00DF4584">
      <w:pPr>
        <w:spacing w:line="259" w:lineRule="exact"/>
        <w:rPr>
          <w:rFonts w:ascii="Times New Roman" w:eastAsia="Times New Roman" w:hAnsi="Times New Roman"/>
        </w:rPr>
      </w:pPr>
    </w:p>
    <w:p w:rsidR="00DF4584" w:rsidRDefault="00DF4584" w:rsidP="00DF4584">
      <w:pPr>
        <w:spacing w:line="268" w:lineRule="auto"/>
        <w:ind w:left="1420" w:right="20" w:hanging="431"/>
        <w:rPr>
          <w:rFonts w:ascii="Arial" w:eastAsia="Arial" w:hAnsi="Arial"/>
          <w:sz w:val="22"/>
        </w:rPr>
      </w:pPr>
      <w:r>
        <w:rPr>
          <w:rFonts w:ascii="Arial" w:eastAsia="Arial" w:hAnsi="Arial"/>
          <w:sz w:val="22"/>
        </w:rPr>
        <w:t xml:space="preserve">8.1. If the school decides to use a professional photographer for official school photos and school events, the </w:t>
      </w:r>
      <w:r w:rsidR="006B13D9">
        <w:rPr>
          <w:rFonts w:ascii="Arial" w:eastAsia="Arial" w:hAnsi="Arial"/>
          <w:sz w:val="22"/>
          <w:u w:val="single"/>
        </w:rPr>
        <w:t>head teacher</w:t>
      </w:r>
      <w:r>
        <w:rPr>
          <w:rFonts w:ascii="Arial" w:eastAsia="Arial" w:hAnsi="Arial"/>
          <w:sz w:val="22"/>
        </w:rPr>
        <w:t xml:space="preserve"> will:</w:t>
      </w:r>
    </w:p>
    <w:p w:rsidR="00DF4584" w:rsidRDefault="00DF4584" w:rsidP="00DF4584">
      <w:pPr>
        <w:spacing w:line="230" w:lineRule="exact"/>
        <w:rPr>
          <w:rFonts w:ascii="Times New Roman" w:eastAsia="Times New Roman" w:hAnsi="Times New Roman"/>
        </w:rPr>
      </w:pPr>
    </w:p>
    <w:p w:rsidR="00DF4584" w:rsidRDefault="00DF4584" w:rsidP="00DF4584">
      <w:pPr>
        <w:numPr>
          <w:ilvl w:val="1"/>
          <w:numId w:val="12"/>
        </w:numPr>
        <w:tabs>
          <w:tab w:val="left" w:pos="2140"/>
        </w:tabs>
        <w:spacing w:line="254" w:lineRule="auto"/>
        <w:ind w:left="2140" w:hanging="359"/>
        <w:rPr>
          <w:rFonts w:ascii="Symbol" w:eastAsia="Symbol" w:hAnsi="Symbol"/>
          <w:color w:val="44546A"/>
          <w:sz w:val="22"/>
        </w:rPr>
      </w:pPr>
      <w:r>
        <w:rPr>
          <w:rFonts w:ascii="Arial" w:eastAsia="Arial" w:hAnsi="Arial"/>
          <w:sz w:val="22"/>
        </w:rPr>
        <w:t>Provide a clear brief for the photographer about what is considered appropriate, in terms of both content and behaviour.</w:t>
      </w:r>
    </w:p>
    <w:p w:rsidR="00DF4584" w:rsidRDefault="00DF4584" w:rsidP="00DF4584">
      <w:pPr>
        <w:spacing w:line="164" w:lineRule="exact"/>
        <w:rPr>
          <w:rFonts w:ascii="Symbol" w:eastAsia="Symbol" w:hAnsi="Symbol"/>
          <w:color w:val="44546A"/>
          <w:sz w:val="22"/>
        </w:rPr>
      </w:pPr>
    </w:p>
    <w:p w:rsidR="00DF4584" w:rsidRDefault="00DF4584" w:rsidP="00DF4584">
      <w:pPr>
        <w:numPr>
          <w:ilvl w:val="1"/>
          <w:numId w:val="12"/>
        </w:numPr>
        <w:tabs>
          <w:tab w:val="left" w:pos="2140"/>
        </w:tabs>
        <w:spacing w:line="251" w:lineRule="auto"/>
        <w:ind w:left="2140" w:right="20" w:hanging="359"/>
        <w:rPr>
          <w:rFonts w:ascii="Symbol" w:eastAsia="Symbol" w:hAnsi="Symbol"/>
          <w:color w:val="44546A"/>
          <w:sz w:val="22"/>
        </w:rPr>
      </w:pPr>
      <w:r>
        <w:rPr>
          <w:rFonts w:ascii="Arial" w:eastAsia="Arial" w:hAnsi="Arial"/>
          <w:sz w:val="22"/>
        </w:rPr>
        <w:t>Issue the photographer with identification, which must be worn at all times.</w:t>
      </w:r>
    </w:p>
    <w:p w:rsidR="00DF4584" w:rsidRDefault="00DF4584" w:rsidP="00DF4584">
      <w:pPr>
        <w:spacing w:line="171" w:lineRule="exact"/>
        <w:rPr>
          <w:rFonts w:ascii="Symbol" w:eastAsia="Symbol" w:hAnsi="Symbol"/>
          <w:color w:val="44546A"/>
          <w:sz w:val="22"/>
        </w:rPr>
      </w:pPr>
    </w:p>
    <w:p w:rsidR="00DF4584" w:rsidRDefault="00DF4584" w:rsidP="00DF4584">
      <w:pPr>
        <w:numPr>
          <w:ilvl w:val="1"/>
          <w:numId w:val="12"/>
        </w:numPr>
        <w:tabs>
          <w:tab w:val="left" w:pos="2140"/>
        </w:tabs>
        <w:spacing w:line="262" w:lineRule="auto"/>
        <w:ind w:left="2140" w:right="20" w:hanging="359"/>
        <w:jc w:val="both"/>
        <w:rPr>
          <w:rFonts w:ascii="Symbol" w:eastAsia="Symbol" w:hAnsi="Symbol"/>
          <w:color w:val="44546A"/>
          <w:sz w:val="22"/>
        </w:rPr>
      </w:pPr>
      <w:r>
        <w:rPr>
          <w:rFonts w:ascii="Arial" w:eastAsia="Arial" w:hAnsi="Arial"/>
          <w:sz w:val="22"/>
        </w:rPr>
        <w:t>Let pupils and parents know that a photographer will be in attendance at an event and ensure they have previously provided consent to both the taking and publication of videos or photographs.</w:t>
      </w:r>
    </w:p>
    <w:p w:rsidR="00DF4584" w:rsidRDefault="00DF4584" w:rsidP="00DF4584">
      <w:pPr>
        <w:spacing w:line="159" w:lineRule="exact"/>
        <w:rPr>
          <w:rFonts w:ascii="Symbol" w:eastAsia="Symbol" w:hAnsi="Symbol"/>
          <w:color w:val="44546A"/>
          <w:sz w:val="22"/>
        </w:rPr>
      </w:pPr>
    </w:p>
    <w:p w:rsidR="00DF4584" w:rsidRDefault="00DF4584" w:rsidP="00DF4584">
      <w:pPr>
        <w:numPr>
          <w:ilvl w:val="1"/>
          <w:numId w:val="12"/>
        </w:numPr>
        <w:tabs>
          <w:tab w:val="left" w:pos="2140"/>
        </w:tabs>
        <w:spacing w:line="254" w:lineRule="auto"/>
        <w:ind w:left="2140" w:right="20" w:hanging="359"/>
        <w:rPr>
          <w:rFonts w:ascii="Symbol" w:eastAsia="Symbol" w:hAnsi="Symbol"/>
          <w:color w:val="44546A"/>
          <w:sz w:val="22"/>
        </w:rPr>
      </w:pPr>
      <w:r>
        <w:rPr>
          <w:rFonts w:ascii="Arial" w:eastAsia="Arial" w:hAnsi="Arial"/>
          <w:sz w:val="22"/>
        </w:rPr>
        <w:t>Not allow unsupervised access to pupils or one-to-one photo sessions at events.</w:t>
      </w:r>
    </w:p>
    <w:p w:rsidR="00DF4584" w:rsidRDefault="00DF4584" w:rsidP="00DF4584">
      <w:pPr>
        <w:spacing w:line="164" w:lineRule="exact"/>
        <w:rPr>
          <w:rFonts w:ascii="Symbol" w:eastAsia="Symbol" w:hAnsi="Symbol"/>
          <w:color w:val="44546A"/>
          <w:sz w:val="22"/>
        </w:rPr>
      </w:pPr>
    </w:p>
    <w:p w:rsidR="00DF4584" w:rsidRDefault="00DF4584" w:rsidP="00DF4584">
      <w:pPr>
        <w:numPr>
          <w:ilvl w:val="1"/>
          <w:numId w:val="12"/>
        </w:numPr>
        <w:tabs>
          <w:tab w:val="left" w:pos="2140"/>
        </w:tabs>
        <w:spacing w:line="264" w:lineRule="auto"/>
        <w:ind w:left="2140" w:right="20" w:hanging="359"/>
        <w:jc w:val="both"/>
        <w:rPr>
          <w:rFonts w:ascii="Symbol" w:eastAsia="Symbol" w:hAnsi="Symbol"/>
          <w:color w:val="44546A"/>
          <w:sz w:val="22"/>
        </w:rPr>
      </w:pPr>
      <w:r>
        <w:rPr>
          <w:rFonts w:ascii="Arial" w:eastAsia="Arial" w:hAnsi="Arial"/>
          <w:sz w:val="22"/>
        </w:rPr>
        <w:t>Communicate to the photographer that the material may only be used for the school’s own purposes and that permission has not been given to use the photographs for any other purpose.</w:t>
      </w:r>
    </w:p>
    <w:p w:rsidR="00DF4584" w:rsidRDefault="00DF4584" w:rsidP="00DF4584">
      <w:pPr>
        <w:spacing w:line="155" w:lineRule="exact"/>
        <w:rPr>
          <w:rFonts w:ascii="Symbol" w:eastAsia="Symbol" w:hAnsi="Symbol"/>
          <w:color w:val="44546A"/>
          <w:sz w:val="22"/>
        </w:rPr>
      </w:pPr>
    </w:p>
    <w:p w:rsidR="00DF4584" w:rsidRDefault="00DF4584" w:rsidP="00DF4584">
      <w:pPr>
        <w:numPr>
          <w:ilvl w:val="1"/>
          <w:numId w:val="12"/>
        </w:numPr>
        <w:tabs>
          <w:tab w:val="left" w:pos="2140"/>
        </w:tabs>
        <w:spacing w:line="251" w:lineRule="auto"/>
        <w:ind w:left="2140" w:right="20" w:hanging="359"/>
        <w:rPr>
          <w:rFonts w:ascii="Symbol" w:eastAsia="Symbol" w:hAnsi="Symbol"/>
          <w:color w:val="44546A"/>
          <w:sz w:val="22"/>
        </w:rPr>
      </w:pPr>
      <w:r>
        <w:rPr>
          <w:rFonts w:ascii="Arial" w:eastAsia="Arial" w:hAnsi="Arial"/>
          <w:sz w:val="22"/>
        </w:rPr>
        <w:t>Ensure that the photographer will comply with the requirements set out in</w:t>
      </w:r>
      <w:r w:rsidR="00E15200">
        <w:rPr>
          <w:rFonts w:ascii="Arial" w:eastAsia="Arial" w:hAnsi="Arial"/>
          <w:sz w:val="22"/>
        </w:rPr>
        <w:t xml:space="preserve"> UK</w:t>
      </w:r>
      <w:r>
        <w:rPr>
          <w:rFonts w:ascii="Arial" w:eastAsia="Arial" w:hAnsi="Arial"/>
          <w:sz w:val="22"/>
        </w:rPr>
        <w:t xml:space="preserve"> GDPR.</w:t>
      </w:r>
    </w:p>
    <w:p w:rsidR="00DF4584" w:rsidRDefault="00DF4584" w:rsidP="00DF4584">
      <w:pPr>
        <w:spacing w:line="171" w:lineRule="exact"/>
        <w:rPr>
          <w:rFonts w:ascii="Symbol" w:eastAsia="Symbol" w:hAnsi="Symbol"/>
          <w:color w:val="44546A"/>
          <w:sz w:val="22"/>
        </w:rPr>
      </w:pPr>
    </w:p>
    <w:p w:rsidR="00DF4584" w:rsidRDefault="00DF4584" w:rsidP="00DF4584">
      <w:pPr>
        <w:numPr>
          <w:ilvl w:val="1"/>
          <w:numId w:val="12"/>
        </w:numPr>
        <w:tabs>
          <w:tab w:val="left" w:pos="2140"/>
        </w:tabs>
        <w:spacing w:line="267" w:lineRule="auto"/>
        <w:ind w:left="2140" w:hanging="359"/>
        <w:jc w:val="both"/>
        <w:rPr>
          <w:rFonts w:ascii="Symbol" w:eastAsia="Symbol" w:hAnsi="Symbol"/>
          <w:color w:val="44546A"/>
          <w:sz w:val="22"/>
        </w:rPr>
      </w:pPr>
      <w:r>
        <w:rPr>
          <w:rFonts w:ascii="Arial" w:eastAsia="Arial" w:hAnsi="Arial"/>
          <w:sz w:val="22"/>
        </w:rPr>
        <w:t>Ensure that if another individual, such as a parent or governor, is nominated to be the photographer, they are clear that the images or videos are not used for any other anything other than the purpose indicated by the school.</w:t>
      </w:r>
    </w:p>
    <w:p w:rsidR="00DF4584" w:rsidRDefault="00DF4584" w:rsidP="00DF4584">
      <w:pPr>
        <w:spacing w:line="129" w:lineRule="exact"/>
        <w:rPr>
          <w:rFonts w:ascii="Symbol" w:eastAsia="Symbol" w:hAnsi="Symbol"/>
          <w:color w:val="44546A"/>
          <w:sz w:val="22"/>
        </w:rPr>
      </w:pPr>
    </w:p>
    <w:p w:rsidR="00DF4584" w:rsidRDefault="00DF4584" w:rsidP="007F2B50">
      <w:pPr>
        <w:tabs>
          <w:tab w:val="left" w:pos="360"/>
        </w:tabs>
        <w:spacing w:line="0" w:lineRule="atLeast"/>
        <w:rPr>
          <w:rFonts w:ascii="Arial" w:eastAsia="Arial" w:hAnsi="Arial"/>
          <w:b/>
          <w:sz w:val="28"/>
        </w:rPr>
      </w:pPr>
      <w:r>
        <w:rPr>
          <w:rFonts w:ascii="Arial" w:eastAsia="Arial" w:hAnsi="Arial"/>
          <w:b/>
          <w:sz w:val="28"/>
        </w:rPr>
        <w:t>Permissible photography and videos during school events</w:t>
      </w:r>
    </w:p>
    <w:p w:rsidR="00DF4584" w:rsidRDefault="00DF4584" w:rsidP="00DF4584">
      <w:pPr>
        <w:spacing w:line="257" w:lineRule="exact"/>
        <w:rPr>
          <w:rFonts w:ascii="Times New Roman" w:eastAsia="Times New Roman" w:hAnsi="Times New Roman"/>
        </w:rPr>
      </w:pPr>
    </w:p>
    <w:p w:rsidR="00DF4584" w:rsidRDefault="00DF4584" w:rsidP="00DF4584">
      <w:pPr>
        <w:spacing w:line="268" w:lineRule="auto"/>
        <w:ind w:left="1420" w:right="20" w:hanging="431"/>
        <w:rPr>
          <w:rFonts w:ascii="Arial" w:eastAsia="Arial" w:hAnsi="Arial"/>
          <w:sz w:val="22"/>
        </w:rPr>
      </w:pPr>
      <w:r>
        <w:rPr>
          <w:rFonts w:ascii="Arial" w:eastAsia="Arial" w:hAnsi="Arial"/>
          <w:sz w:val="22"/>
        </w:rPr>
        <w:t xml:space="preserve">9.1. If the </w:t>
      </w:r>
      <w:r w:rsidR="006B13D9">
        <w:rPr>
          <w:rFonts w:ascii="Arial" w:eastAsia="Arial" w:hAnsi="Arial"/>
          <w:sz w:val="22"/>
        </w:rPr>
        <w:t>head teacher</w:t>
      </w:r>
      <w:r>
        <w:rPr>
          <w:rFonts w:ascii="Arial" w:eastAsia="Arial" w:hAnsi="Arial"/>
          <w:sz w:val="22"/>
        </w:rPr>
        <w:t xml:space="preserve"> permits parents to take photographs or videos during a school event, parents will:</w:t>
      </w:r>
    </w:p>
    <w:p w:rsidR="00DF4584" w:rsidRDefault="00DF4584" w:rsidP="00DF4584">
      <w:pPr>
        <w:spacing w:line="232" w:lineRule="exact"/>
        <w:rPr>
          <w:rFonts w:ascii="Times New Roman" w:eastAsia="Times New Roman" w:hAnsi="Times New Roman"/>
        </w:rPr>
      </w:pPr>
    </w:p>
    <w:p w:rsidR="00DF4584" w:rsidRDefault="00DF4584" w:rsidP="00DF4584">
      <w:pPr>
        <w:numPr>
          <w:ilvl w:val="0"/>
          <w:numId w:val="13"/>
        </w:numPr>
        <w:tabs>
          <w:tab w:val="left" w:pos="2140"/>
        </w:tabs>
        <w:spacing w:line="251" w:lineRule="auto"/>
        <w:ind w:left="2140" w:right="20" w:hanging="359"/>
        <w:rPr>
          <w:rFonts w:ascii="Symbol" w:eastAsia="Symbol" w:hAnsi="Symbol"/>
          <w:color w:val="44546A"/>
          <w:sz w:val="22"/>
        </w:rPr>
      </w:pPr>
      <w:r>
        <w:rPr>
          <w:rFonts w:ascii="Arial" w:eastAsia="Arial" w:hAnsi="Arial"/>
          <w:sz w:val="22"/>
        </w:rPr>
        <w:t>Remain seated while taking photographs or videos during concerts, performances and other events.</w:t>
      </w:r>
    </w:p>
    <w:p w:rsidR="00DF4584" w:rsidRDefault="00DF4584" w:rsidP="00DF4584">
      <w:pPr>
        <w:spacing w:line="146" w:lineRule="exact"/>
        <w:rPr>
          <w:rFonts w:ascii="Symbol" w:eastAsia="Symbol" w:hAnsi="Symbol"/>
          <w:color w:val="44546A"/>
          <w:sz w:val="22"/>
        </w:rPr>
      </w:pPr>
    </w:p>
    <w:p w:rsidR="00DF4584" w:rsidRDefault="00DF4584" w:rsidP="00DF4584">
      <w:pPr>
        <w:numPr>
          <w:ilvl w:val="0"/>
          <w:numId w:val="13"/>
        </w:numPr>
        <w:tabs>
          <w:tab w:val="left" w:pos="2140"/>
        </w:tabs>
        <w:spacing w:line="0" w:lineRule="atLeast"/>
        <w:ind w:left="2140" w:hanging="359"/>
        <w:rPr>
          <w:rFonts w:ascii="Symbol" w:eastAsia="Symbol" w:hAnsi="Symbol"/>
          <w:color w:val="44546A"/>
          <w:sz w:val="22"/>
        </w:rPr>
      </w:pPr>
      <w:r>
        <w:rPr>
          <w:rFonts w:ascii="Arial" w:eastAsia="Arial" w:hAnsi="Arial"/>
          <w:sz w:val="22"/>
        </w:rPr>
        <w:t>Minimise the use of flash photography during performances.</w:t>
      </w:r>
    </w:p>
    <w:p w:rsidR="00DF4584" w:rsidRDefault="00DF4584" w:rsidP="00DF4584">
      <w:pPr>
        <w:spacing w:line="180" w:lineRule="exact"/>
        <w:rPr>
          <w:rFonts w:ascii="Symbol" w:eastAsia="Symbol" w:hAnsi="Symbol"/>
          <w:color w:val="44546A"/>
          <w:sz w:val="22"/>
        </w:rPr>
      </w:pPr>
    </w:p>
    <w:p w:rsidR="00DF4584" w:rsidRDefault="00DF4584" w:rsidP="00DF4584">
      <w:pPr>
        <w:numPr>
          <w:ilvl w:val="0"/>
          <w:numId w:val="13"/>
        </w:numPr>
        <w:tabs>
          <w:tab w:val="left" w:pos="2140"/>
        </w:tabs>
        <w:spacing w:line="251" w:lineRule="auto"/>
        <w:ind w:left="2140" w:right="20" w:hanging="359"/>
        <w:rPr>
          <w:rFonts w:ascii="Symbol" w:eastAsia="Symbol" w:hAnsi="Symbol"/>
          <w:color w:val="44546A"/>
          <w:sz w:val="22"/>
        </w:rPr>
      </w:pPr>
      <w:r>
        <w:rPr>
          <w:rFonts w:ascii="Arial" w:eastAsia="Arial" w:hAnsi="Arial"/>
          <w:sz w:val="22"/>
        </w:rPr>
        <w:t>In the case of all school events, make the focus of any photographs or videos their own children.</w:t>
      </w:r>
    </w:p>
    <w:p w:rsidR="00DF4584" w:rsidRDefault="00DF4584" w:rsidP="00DF4584">
      <w:pPr>
        <w:tabs>
          <w:tab w:val="left" w:pos="2140"/>
        </w:tabs>
        <w:spacing w:line="251" w:lineRule="auto"/>
        <w:ind w:left="2140" w:right="20" w:hanging="359"/>
        <w:rPr>
          <w:rFonts w:ascii="Symbol" w:eastAsia="Symbol" w:hAnsi="Symbol"/>
          <w:color w:val="44546A"/>
          <w:sz w:val="22"/>
        </w:rPr>
        <w:sectPr w:rsidR="00DF4584">
          <w:pgSz w:w="11900" w:h="16838"/>
          <w:pgMar w:top="1440" w:right="1426" w:bottom="1020" w:left="1440" w:header="0" w:footer="0" w:gutter="0"/>
          <w:cols w:space="0" w:equalWidth="0">
            <w:col w:w="9040"/>
          </w:cols>
          <w:docGrid w:linePitch="360"/>
        </w:sectPr>
      </w:pPr>
    </w:p>
    <w:p w:rsidR="00DF4584" w:rsidRDefault="00DF4584" w:rsidP="00DF4584">
      <w:pPr>
        <w:spacing w:line="20" w:lineRule="exact"/>
        <w:rPr>
          <w:rFonts w:ascii="Times New Roman" w:eastAsia="Times New Roman" w:hAnsi="Times New Roman"/>
        </w:rPr>
      </w:pPr>
      <w:bookmarkStart w:id="8" w:name="page10"/>
      <w:bookmarkEnd w:id="8"/>
    </w:p>
    <w:p w:rsidR="00DF4584" w:rsidRDefault="00DF4584" w:rsidP="00DF4584">
      <w:pPr>
        <w:numPr>
          <w:ilvl w:val="1"/>
          <w:numId w:val="14"/>
        </w:numPr>
        <w:tabs>
          <w:tab w:val="left" w:pos="2140"/>
        </w:tabs>
        <w:spacing w:line="252" w:lineRule="auto"/>
        <w:ind w:left="2140" w:right="20" w:hanging="359"/>
        <w:rPr>
          <w:rFonts w:ascii="Symbol" w:eastAsia="Symbol" w:hAnsi="Symbol"/>
          <w:color w:val="44546A"/>
          <w:sz w:val="22"/>
        </w:rPr>
      </w:pPr>
      <w:r>
        <w:rPr>
          <w:rFonts w:ascii="Arial" w:eastAsia="Arial" w:hAnsi="Arial"/>
          <w:sz w:val="22"/>
        </w:rPr>
        <w:t>Avoid disturbing others in the audience or distracting pupils when taking photographs or recording video.</w:t>
      </w:r>
    </w:p>
    <w:p w:rsidR="00DF4584" w:rsidRDefault="00DF4584" w:rsidP="00DF4584">
      <w:pPr>
        <w:spacing w:line="169" w:lineRule="exact"/>
        <w:rPr>
          <w:rFonts w:ascii="Symbol" w:eastAsia="Symbol" w:hAnsi="Symbol"/>
          <w:color w:val="44546A"/>
          <w:sz w:val="22"/>
        </w:rPr>
      </w:pPr>
    </w:p>
    <w:p w:rsidR="00DF4584" w:rsidRDefault="00DF4584" w:rsidP="00DF4584">
      <w:pPr>
        <w:numPr>
          <w:ilvl w:val="1"/>
          <w:numId w:val="14"/>
        </w:numPr>
        <w:tabs>
          <w:tab w:val="left" w:pos="2140"/>
        </w:tabs>
        <w:spacing w:line="262" w:lineRule="auto"/>
        <w:ind w:left="2140" w:right="20" w:hanging="359"/>
        <w:jc w:val="both"/>
        <w:rPr>
          <w:rFonts w:ascii="Symbol" w:eastAsia="Symbol" w:hAnsi="Symbol"/>
          <w:color w:val="44546A"/>
          <w:sz w:val="22"/>
        </w:rPr>
      </w:pPr>
      <w:r>
        <w:rPr>
          <w:rFonts w:ascii="Arial" w:eastAsia="Arial" w:hAnsi="Arial"/>
          <w:sz w:val="22"/>
        </w:rPr>
        <w:t>Ensure that any images and recordings taken at school events are exclusively for personal use and are not uploaded to the internet, posted on social networking sites or openly shared in other ways.</w:t>
      </w:r>
    </w:p>
    <w:p w:rsidR="00DF4584" w:rsidRDefault="00DF4584" w:rsidP="00DF4584">
      <w:pPr>
        <w:spacing w:line="159" w:lineRule="exact"/>
        <w:rPr>
          <w:rFonts w:ascii="Symbol" w:eastAsia="Symbol" w:hAnsi="Symbol"/>
          <w:color w:val="44546A"/>
          <w:sz w:val="22"/>
        </w:rPr>
      </w:pPr>
    </w:p>
    <w:p w:rsidR="00DF4584" w:rsidRDefault="00DF4584" w:rsidP="00DF4584">
      <w:pPr>
        <w:numPr>
          <w:ilvl w:val="1"/>
          <w:numId w:val="14"/>
        </w:numPr>
        <w:tabs>
          <w:tab w:val="left" w:pos="2140"/>
        </w:tabs>
        <w:spacing w:line="254" w:lineRule="auto"/>
        <w:ind w:left="2140" w:right="20" w:hanging="359"/>
        <w:rPr>
          <w:rFonts w:ascii="Symbol" w:eastAsia="Symbol" w:hAnsi="Symbol"/>
          <w:color w:val="44546A"/>
          <w:sz w:val="22"/>
        </w:rPr>
      </w:pPr>
      <w:r>
        <w:rPr>
          <w:rFonts w:ascii="Arial" w:eastAsia="Arial" w:hAnsi="Arial"/>
          <w:sz w:val="22"/>
        </w:rPr>
        <w:t>Refrain from taking further photographs and/or videos if and when requested to do so by staff.</w:t>
      </w:r>
    </w:p>
    <w:p w:rsidR="00DF4584" w:rsidRDefault="00DF4584" w:rsidP="00DF4584">
      <w:pPr>
        <w:spacing w:line="139" w:lineRule="exact"/>
        <w:rPr>
          <w:rFonts w:ascii="Symbol" w:eastAsia="Symbol" w:hAnsi="Symbol"/>
          <w:color w:val="44546A"/>
          <w:sz w:val="22"/>
        </w:rPr>
      </w:pPr>
    </w:p>
    <w:p w:rsidR="00DF4584" w:rsidRDefault="00DF4584" w:rsidP="00DF4584">
      <w:pPr>
        <w:numPr>
          <w:ilvl w:val="0"/>
          <w:numId w:val="14"/>
        </w:numPr>
        <w:tabs>
          <w:tab w:val="left" w:pos="720"/>
        </w:tabs>
        <w:spacing w:line="0" w:lineRule="atLeast"/>
        <w:ind w:left="720" w:hanging="720"/>
        <w:rPr>
          <w:rFonts w:ascii="Arial" w:eastAsia="Arial" w:hAnsi="Arial"/>
          <w:b/>
          <w:sz w:val="28"/>
        </w:rPr>
      </w:pPr>
      <w:r>
        <w:rPr>
          <w:rFonts w:ascii="Arial" w:eastAsia="Arial" w:hAnsi="Arial"/>
          <w:b/>
          <w:sz w:val="28"/>
        </w:rPr>
        <w:t>Storage and retention</w:t>
      </w:r>
    </w:p>
    <w:p w:rsidR="00DF4584" w:rsidRDefault="00DF4584" w:rsidP="00DF4584">
      <w:pPr>
        <w:spacing w:line="251" w:lineRule="exact"/>
        <w:rPr>
          <w:rFonts w:ascii="Times New Roman" w:eastAsia="Times New Roman" w:hAnsi="Times New Roman"/>
        </w:rPr>
      </w:pPr>
    </w:p>
    <w:p w:rsidR="00DF4584" w:rsidRDefault="00DF4584" w:rsidP="00DF4584">
      <w:pPr>
        <w:tabs>
          <w:tab w:val="left" w:pos="1460"/>
        </w:tabs>
        <w:spacing w:line="0" w:lineRule="atLeast"/>
        <w:ind w:left="760"/>
        <w:rPr>
          <w:rFonts w:ascii="Arial" w:eastAsia="Arial" w:hAnsi="Arial"/>
          <w:sz w:val="21"/>
        </w:rPr>
      </w:pPr>
      <w:r>
        <w:rPr>
          <w:rFonts w:ascii="Arial" w:eastAsia="Arial" w:hAnsi="Arial"/>
          <w:sz w:val="22"/>
        </w:rPr>
        <w:t>10.1.</w:t>
      </w:r>
      <w:r>
        <w:rPr>
          <w:rFonts w:ascii="Times New Roman" w:eastAsia="Times New Roman" w:hAnsi="Times New Roman"/>
        </w:rPr>
        <w:tab/>
      </w:r>
      <w:r>
        <w:rPr>
          <w:rFonts w:ascii="Arial" w:eastAsia="Arial" w:hAnsi="Arial"/>
          <w:sz w:val="21"/>
        </w:rPr>
        <w:t>Images obtained by the school will not be kept for longer than necessary.</w:t>
      </w:r>
    </w:p>
    <w:p w:rsidR="00DF4584" w:rsidRDefault="00DF4584" w:rsidP="00DF4584">
      <w:pPr>
        <w:spacing w:line="245" w:lineRule="exact"/>
        <w:rPr>
          <w:rFonts w:ascii="Times New Roman" w:eastAsia="Times New Roman" w:hAnsi="Times New Roman"/>
        </w:rPr>
      </w:pPr>
    </w:p>
    <w:p w:rsidR="00DF4584" w:rsidRDefault="00DF4584" w:rsidP="00DF4584">
      <w:pPr>
        <w:tabs>
          <w:tab w:val="left" w:pos="1460"/>
        </w:tabs>
        <w:spacing w:line="274" w:lineRule="auto"/>
        <w:ind w:left="1480" w:right="20" w:hanging="726"/>
        <w:jc w:val="both"/>
        <w:rPr>
          <w:rFonts w:ascii="Arial" w:eastAsia="Arial" w:hAnsi="Arial"/>
          <w:sz w:val="22"/>
        </w:rPr>
      </w:pPr>
      <w:r>
        <w:rPr>
          <w:rFonts w:ascii="Arial" w:eastAsia="Arial" w:hAnsi="Arial"/>
          <w:sz w:val="22"/>
        </w:rPr>
        <w:t>10.2.</w:t>
      </w:r>
      <w:r>
        <w:rPr>
          <w:rFonts w:ascii="Arial" w:eastAsia="Arial" w:hAnsi="Arial"/>
          <w:sz w:val="22"/>
        </w:rPr>
        <w:tab/>
        <w:t xml:space="preserve">Hard copies of photos and video recordings held by the school will be annotated with the date on which they were taken and will be stored in the locked storage office. They will not be used other than for their original purpose, unless permission is sought from the </w:t>
      </w:r>
      <w:r w:rsidR="006B13D9">
        <w:rPr>
          <w:rFonts w:ascii="Arial" w:eastAsia="Arial" w:hAnsi="Arial"/>
          <w:sz w:val="22"/>
        </w:rPr>
        <w:t>head teacher</w:t>
      </w:r>
      <w:r>
        <w:rPr>
          <w:rFonts w:ascii="Arial" w:eastAsia="Arial" w:hAnsi="Arial"/>
          <w:sz w:val="22"/>
        </w:rPr>
        <w:t xml:space="preserve"> and parents of the pupils involved and the DPO has been consulted.</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00"/>
        </w:tabs>
        <w:spacing w:line="267" w:lineRule="auto"/>
        <w:ind w:left="1420" w:right="20" w:hanging="673"/>
        <w:jc w:val="both"/>
        <w:rPr>
          <w:rFonts w:ascii="Arial" w:eastAsia="Arial" w:hAnsi="Arial"/>
          <w:sz w:val="22"/>
        </w:rPr>
      </w:pPr>
      <w:r>
        <w:rPr>
          <w:rFonts w:ascii="Arial" w:eastAsia="Arial" w:hAnsi="Arial"/>
          <w:sz w:val="22"/>
        </w:rPr>
        <w:t>10.3.</w:t>
      </w:r>
      <w:r>
        <w:rPr>
          <w:rFonts w:ascii="Arial" w:eastAsia="Arial" w:hAnsi="Arial"/>
          <w:sz w:val="22"/>
        </w:rPr>
        <w:tab/>
        <w:t>Paper documents will be shredded or pulped, and electronic memories scrubbed clean or destroyed, once the data should no longer be retained.</w:t>
      </w:r>
    </w:p>
    <w:p w:rsidR="00DF4584" w:rsidRDefault="00DF4584" w:rsidP="00DF4584">
      <w:pPr>
        <w:spacing w:line="217" w:lineRule="exact"/>
        <w:rPr>
          <w:rFonts w:ascii="Times New Roman" w:eastAsia="Times New Roman" w:hAnsi="Times New Roman"/>
        </w:rPr>
      </w:pPr>
    </w:p>
    <w:p w:rsidR="00DF4584" w:rsidRDefault="00DF4584" w:rsidP="00DF4584">
      <w:pPr>
        <w:tabs>
          <w:tab w:val="left" w:pos="1460"/>
        </w:tabs>
        <w:spacing w:line="269" w:lineRule="auto"/>
        <w:ind w:left="1480" w:right="20" w:hanging="726"/>
        <w:jc w:val="both"/>
        <w:rPr>
          <w:rFonts w:ascii="Arial" w:eastAsia="Arial" w:hAnsi="Arial"/>
          <w:sz w:val="22"/>
        </w:rPr>
      </w:pPr>
      <w:r>
        <w:rPr>
          <w:rFonts w:ascii="Arial" w:eastAsia="Arial" w:hAnsi="Arial"/>
          <w:sz w:val="22"/>
        </w:rPr>
        <w:t>10.4.</w:t>
      </w:r>
      <w:r>
        <w:rPr>
          <w:rFonts w:ascii="Arial" w:eastAsia="Arial" w:hAnsi="Arial"/>
          <w:sz w:val="22"/>
        </w:rPr>
        <w:tab/>
        <w:t>The DPO will review stored images and videos on a scheduled basis to ensure that all unwanted material has been deleted.</w:t>
      </w:r>
    </w:p>
    <w:p w:rsidR="00DF4584" w:rsidRDefault="00DF4584" w:rsidP="00DF4584">
      <w:pPr>
        <w:spacing w:line="215" w:lineRule="exact"/>
        <w:rPr>
          <w:rFonts w:ascii="Times New Roman" w:eastAsia="Times New Roman" w:hAnsi="Times New Roman"/>
        </w:rPr>
      </w:pPr>
    </w:p>
    <w:p w:rsidR="00DF4584" w:rsidRDefault="00DF4584" w:rsidP="00DF4584">
      <w:pPr>
        <w:tabs>
          <w:tab w:val="left" w:pos="1460"/>
        </w:tabs>
        <w:spacing w:line="272" w:lineRule="auto"/>
        <w:ind w:left="1480" w:right="20" w:hanging="726"/>
        <w:jc w:val="both"/>
        <w:rPr>
          <w:rFonts w:ascii="Arial" w:eastAsia="Arial" w:hAnsi="Arial"/>
          <w:sz w:val="22"/>
        </w:rPr>
      </w:pPr>
      <w:r>
        <w:rPr>
          <w:rFonts w:ascii="Arial" w:eastAsia="Arial" w:hAnsi="Arial"/>
          <w:sz w:val="22"/>
        </w:rPr>
        <w:t>10.5.</w:t>
      </w:r>
      <w:r>
        <w:rPr>
          <w:rFonts w:ascii="Arial" w:eastAsia="Arial" w:hAnsi="Arial"/>
          <w:sz w:val="22"/>
        </w:rPr>
        <w:tab/>
        <w:t>Parents must inform the school in writing where they wish to withdraw or change their consent. If they do so, any related imagery and videos involving their children will be removed from the school drive immediately.</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72" w:lineRule="auto"/>
        <w:ind w:left="1480" w:right="20" w:hanging="726"/>
        <w:jc w:val="both"/>
        <w:rPr>
          <w:rFonts w:ascii="Arial" w:eastAsia="Arial" w:hAnsi="Arial"/>
          <w:sz w:val="22"/>
        </w:rPr>
      </w:pPr>
      <w:r>
        <w:rPr>
          <w:rFonts w:ascii="Arial" w:eastAsia="Arial" w:hAnsi="Arial"/>
          <w:sz w:val="22"/>
        </w:rPr>
        <w:t>10.6.</w:t>
      </w:r>
      <w:r>
        <w:rPr>
          <w:rFonts w:ascii="Arial" w:eastAsia="Arial" w:hAnsi="Arial"/>
          <w:sz w:val="22"/>
        </w:rPr>
        <w:tab/>
        <w:t>When a parent withdraws consent, it will not affect the use of any images or videos for which consent had already been obtained. Withdrawal of consent will only affect further processing.</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60"/>
        </w:tabs>
        <w:spacing w:line="290" w:lineRule="auto"/>
        <w:ind w:left="1480" w:right="20" w:hanging="726"/>
        <w:jc w:val="both"/>
        <w:rPr>
          <w:rFonts w:ascii="Arial" w:eastAsia="Arial" w:hAnsi="Arial"/>
          <w:sz w:val="21"/>
        </w:rPr>
      </w:pPr>
      <w:r>
        <w:rPr>
          <w:rFonts w:ascii="Arial" w:eastAsia="Arial" w:hAnsi="Arial"/>
          <w:sz w:val="22"/>
        </w:rPr>
        <w:t>10.7.</w:t>
      </w:r>
      <w:r>
        <w:rPr>
          <w:rFonts w:ascii="Times New Roman" w:eastAsia="Times New Roman" w:hAnsi="Times New Roman"/>
        </w:rPr>
        <w:tab/>
      </w:r>
      <w:r>
        <w:rPr>
          <w:rFonts w:ascii="Arial" w:eastAsia="Arial" w:hAnsi="Arial"/>
          <w:sz w:val="21"/>
        </w:rPr>
        <w:t xml:space="preserve">Where a pupil’s security risk has changed, the DSL will inform the </w:t>
      </w:r>
      <w:r w:rsidR="006B13D9">
        <w:rPr>
          <w:rFonts w:ascii="Arial" w:eastAsia="Arial" w:hAnsi="Arial"/>
          <w:sz w:val="21"/>
        </w:rPr>
        <w:t>head teacher</w:t>
      </w:r>
      <w:r>
        <w:rPr>
          <w:rFonts w:ascii="Arial" w:eastAsia="Arial" w:hAnsi="Arial"/>
          <w:sz w:val="21"/>
        </w:rPr>
        <w:t xml:space="preserve"> immediately. If required, any related imagery and videos involving the pupil will be removed from the school drive immediately. Hard copies will be removed by returning to their parents or by shredding, as appropriate.</w:t>
      </w:r>
    </w:p>
    <w:p w:rsidR="00DF4584" w:rsidRDefault="00DF4584" w:rsidP="00DF4584">
      <w:pPr>
        <w:spacing w:line="196" w:lineRule="exact"/>
        <w:rPr>
          <w:rFonts w:ascii="Times New Roman" w:eastAsia="Times New Roman" w:hAnsi="Times New Roman"/>
        </w:rPr>
      </w:pPr>
    </w:p>
    <w:p w:rsidR="00DF4584" w:rsidRDefault="00DF4584" w:rsidP="00DF4584">
      <w:pPr>
        <w:tabs>
          <w:tab w:val="left" w:pos="1460"/>
        </w:tabs>
        <w:spacing w:line="272" w:lineRule="auto"/>
        <w:ind w:left="1480" w:right="20" w:hanging="726"/>
        <w:jc w:val="both"/>
        <w:rPr>
          <w:rFonts w:ascii="Arial" w:eastAsia="Arial" w:hAnsi="Arial"/>
          <w:sz w:val="22"/>
        </w:rPr>
      </w:pPr>
      <w:r>
        <w:rPr>
          <w:rFonts w:ascii="Arial" w:eastAsia="Arial" w:hAnsi="Arial"/>
          <w:sz w:val="22"/>
        </w:rPr>
        <w:t>10.8.</w:t>
      </w:r>
      <w:r>
        <w:rPr>
          <w:rFonts w:ascii="Arial" w:eastAsia="Arial" w:hAnsi="Arial"/>
          <w:sz w:val="22"/>
        </w:rPr>
        <w:tab/>
        <w:t>Official school photos are held on SIMS alongside other personal information, and are retained for the length of the pupil’s attendance at the school, or longer, if necessary, e.g. due to a police investigation.</w:t>
      </w:r>
    </w:p>
    <w:p w:rsidR="00DF4584" w:rsidRDefault="00DF4584" w:rsidP="00DF4584">
      <w:pPr>
        <w:spacing w:line="213" w:lineRule="exact"/>
        <w:rPr>
          <w:rFonts w:ascii="Times New Roman" w:eastAsia="Times New Roman" w:hAnsi="Times New Roman"/>
        </w:rPr>
      </w:pPr>
    </w:p>
    <w:p w:rsidR="00DF4584" w:rsidRDefault="00DF4584" w:rsidP="00DF4584">
      <w:pPr>
        <w:tabs>
          <w:tab w:val="left" w:pos="1400"/>
        </w:tabs>
        <w:spacing w:line="272" w:lineRule="auto"/>
        <w:ind w:left="1420" w:right="20" w:hanging="673"/>
        <w:jc w:val="both"/>
        <w:rPr>
          <w:rFonts w:ascii="Arial" w:eastAsia="Arial" w:hAnsi="Arial"/>
          <w:sz w:val="22"/>
        </w:rPr>
      </w:pPr>
      <w:r>
        <w:rPr>
          <w:rFonts w:ascii="Arial" w:eastAsia="Arial" w:hAnsi="Arial"/>
          <w:sz w:val="22"/>
        </w:rPr>
        <w:t>10.9.</w:t>
      </w:r>
      <w:r>
        <w:rPr>
          <w:rFonts w:ascii="Arial" w:eastAsia="Arial" w:hAnsi="Arial"/>
          <w:sz w:val="22"/>
        </w:rPr>
        <w:tab/>
        <w:t>Some educational records relating to former pupils of the school may be kept for an extended period for legal reasons, but also to enable the provision of references or academic transcripts.</w:t>
      </w:r>
    </w:p>
    <w:p w:rsidR="00DF4584" w:rsidRPr="00DF4584" w:rsidRDefault="00DF4584" w:rsidP="00DF4584">
      <w:pPr>
        <w:tabs>
          <w:tab w:val="left" w:pos="1400"/>
        </w:tabs>
        <w:spacing w:line="272" w:lineRule="auto"/>
        <w:ind w:left="1420" w:right="20" w:hanging="673"/>
        <w:jc w:val="both"/>
        <w:rPr>
          <w:rFonts w:ascii="Arial" w:eastAsia="Arial" w:hAnsi="Arial"/>
          <w:sz w:val="22"/>
        </w:rPr>
      </w:pPr>
    </w:p>
    <w:p w:rsidR="00DF4584" w:rsidRDefault="00DF4584" w:rsidP="007F2B50">
      <w:pPr>
        <w:tabs>
          <w:tab w:val="left" w:pos="720"/>
        </w:tabs>
        <w:spacing w:line="0" w:lineRule="atLeast"/>
        <w:ind w:left="720"/>
        <w:rPr>
          <w:rFonts w:ascii="Arial" w:eastAsia="Arial" w:hAnsi="Arial"/>
          <w:b/>
          <w:sz w:val="28"/>
        </w:rPr>
      </w:pPr>
      <w:r>
        <w:rPr>
          <w:rFonts w:ascii="Arial" w:eastAsia="Arial" w:hAnsi="Arial"/>
          <w:b/>
          <w:sz w:val="28"/>
        </w:rPr>
        <w:t>Monitoring and review</w:t>
      </w:r>
    </w:p>
    <w:p w:rsidR="00DF4584" w:rsidRDefault="00DF4584" w:rsidP="00DF4584">
      <w:pPr>
        <w:spacing w:line="259" w:lineRule="exact"/>
        <w:rPr>
          <w:rFonts w:ascii="Times New Roman" w:eastAsia="Times New Roman" w:hAnsi="Times New Roman"/>
        </w:rPr>
      </w:pPr>
    </w:p>
    <w:p w:rsidR="00115C6E" w:rsidRDefault="00DF4584" w:rsidP="007F2B50">
      <w:pPr>
        <w:tabs>
          <w:tab w:val="left" w:pos="1460"/>
        </w:tabs>
        <w:spacing w:line="267" w:lineRule="auto"/>
        <w:ind w:left="1480" w:hanging="726"/>
        <w:rPr>
          <w:rFonts w:ascii="Arial" w:eastAsia="Arial" w:hAnsi="Arial"/>
          <w:sz w:val="22"/>
        </w:rPr>
      </w:pPr>
      <w:r>
        <w:rPr>
          <w:rFonts w:ascii="Arial" w:eastAsia="Arial" w:hAnsi="Arial"/>
          <w:sz w:val="22"/>
        </w:rPr>
        <w:t>11.1.</w:t>
      </w:r>
      <w:r>
        <w:rPr>
          <w:rFonts w:ascii="Arial" w:eastAsia="Arial" w:hAnsi="Arial"/>
          <w:sz w:val="22"/>
        </w:rPr>
        <w:tab/>
        <w:t xml:space="preserve">This policy will be reviewed on an annual basis by the </w:t>
      </w:r>
      <w:r w:rsidR="006B13D9">
        <w:rPr>
          <w:rFonts w:ascii="Arial" w:eastAsia="Arial" w:hAnsi="Arial"/>
          <w:sz w:val="22"/>
        </w:rPr>
        <w:t>head teacher</w:t>
      </w:r>
      <w:r>
        <w:rPr>
          <w:rFonts w:ascii="Arial" w:eastAsia="Arial" w:hAnsi="Arial"/>
          <w:sz w:val="22"/>
        </w:rPr>
        <w:t xml:space="preserve"> and the DPO. The next scheduled review dat</w:t>
      </w:r>
      <w:r w:rsidR="007F2B50">
        <w:rPr>
          <w:rFonts w:ascii="Arial" w:eastAsia="Arial" w:hAnsi="Arial"/>
          <w:sz w:val="22"/>
        </w:rPr>
        <w:t xml:space="preserve">e for this policy is </w:t>
      </w:r>
      <w:bookmarkStart w:id="9" w:name="page11"/>
      <w:bookmarkEnd w:id="9"/>
      <w:r w:rsidR="00E15200">
        <w:rPr>
          <w:rFonts w:ascii="Arial" w:eastAsia="Arial" w:hAnsi="Arial"/>
          <w:sz w:val="22"/>
        </w:rPr>
        <w:t>September 2023</w:t>
      </w:r>
      <w:bookmarkStart w:id="10" w:name="_GoBack"/>
      <w:bookmarkEnd w:id="10"/>
      <w:r w:rsidR="00B30439">
        <w:rPr>
          <w:rFonts w:ascii="Arial" w:eastAsia="Arial" w:hAnsi="Arial"/>
          <w:noProof/>
          <w:sz w:val="22"/>
          <w:lang w:eastAsia="en-GB"/>
        </w:rPr>
        <mc:AlternateContent>
          <mc:Choice Requires="wps">
            <w:drawing>
              <wp:anchor distT="0" distB="0" distL="114300" distR="114300" simplePos="0" relativeHeight="251769856" behindDoc="1" locked="0" layoutInCell="1" allowOverlap="1" wp14:anchorId="504A398E" wp14:editId="4A8EE4F7">
                <wp:simplePos x="0" y="0"/>
                <wp:positionH relativeFrom="page">
                  <wp:posOffset>9122410</wp:posOffset>
                </wp:positionH>
                <wp:positionV relativeFrom="page">
                  <wp:posOffset>10276205</wp:posOffset>
                </wp:positionV>
                <wp:extent cx="6951980" cy="0"/>
                <wp:effectExtent l="35560" t="36830" r="32385" b="29845"/>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56388">
                          <a:solidFill>
                            <a:srgbClr val="3471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8.3pt,809.15pt" to="1265.7pt,8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" strokecolor="#347186" strokeweight="4.44pt">
                <w10:wrap anchorx="page" anchory="page"/>
              </v:line>
            </w:pict>
          </mc:Fallback>
        </mc:AlternateContent>
      </w:r>
      <w:r w:rsidR="00B30439">
        <w:rPr>
          <w:rFonts w:ascii="Arial" w:eastAsia="Arial" w:hAnsi="Arial"/>
          <w:noProof/>
          <w:sz w:val="22"/>
          <w:lang w:eastAsia="en-GB"/>
        </w:rPr>
        <mc:AlternateContent>
          <mc:Choice Requires="wps">
            <w:drawing>
              <wp:anchor distT="0" distB="0" distL="114300" distR="114300" simplePos="0" relativeHeight="251770880" behindDoc="1" locked="0" layoutInCell="1" allowOverlap="1" wp14:anchorId="66F2A32E" wp14:editId="056B188C">
                <wp:simplePos x="0" y="0"/>
                <wp:positionH relativeFrom="page">
                  <wp:posOffset>8741410</wp:posOffset>
                </wp:positionH>
                <wp:positionV relativeFrom="page">
                  <wp:posOffset>391795</wp:posOffset>
                </wp:positionV>
                <wp:extent cx="0" cy="10083800"/>
                <wp:effectExtent l="35560" t="29845" r="31115" b="3048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8.3pt,30.85pt" to="688.3pt,8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" strokecolor="#347186" strokeweight="4.44pt">
                <w10:wrap anchorx="page" anchory="page"/>
              </v:line>
            </w:pict>
          </mc:Fallback>
        </mc:AlternateContent>
      </w:r>
      <w:r w:rsidR="00B30439">
        <w:rPr>
          <w:rFonts w:ascii="Arial" w:eastAsia="Arial" w:hAnsi="Arial"/>
          <w:noProof/>
          <w:sz w:val="22"/>
          <w:lang w:eastAsia="en-GB"/>
        </w:rPr>
        <mc:AlternateContent>
          <mc:Choice Requires="wps">
            <w:drawing>
              <wp:anchor distT="0" distB="0" distL="114300" distR="114300" simplePos="0" relativeHeight="251768832" behindDoc="1" locked="0" layoutInCell="1" allowOverlap="1" wp14:anchorId="7899577F" wp14:editId="2DBE9C86">
                <wp:simplePos x="0" y="0"/>
                <wp:positionH relativeFrom="page">
                  <wp:posOffset>7582535</wp:posOffset>
                </wp:positionH>
                <wp:positionV relativeFrom="page">
                  <wp:posOffset>332740</wp:posOffset>
                </wp:positionV>
                <wp:extent cx="0" cy="10083800"/>
                <wp:effectExtent l="29210" t="37465" r="37465" b="32385"/>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56388">
                          <a:solidFill>
                            <a:srgbClr val="3471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05pt,26.2pt" to="597.05pt,8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" strokecolor="#347186" strokeweight="4.44pt">
                <w10:wrap anchorx="page" anchory="page"/>
              </v:line>
            </w:pict>
          </mc:Fallback>
        </mc:AlternateContent>
      </w:r>
      <w:r w:rsidR="00B30439">
        <w:rPr>
          <w:rFonts w:ascii="Arial" w:eastAsia="Arial" w:hAnsi="Arial"/>
          <w:noProof/>
          <w:sz w:val="22"/>
          <w:lang w:eastAsia="en-GB"/>
        </w:rPr>
        <mc:AlternateContent>
          <mc:Choice Requires="wps">
            <w:drawing>
              <wp:anchor distT="0" distB="0" distL="114300" distR="114300" simplePos="0" relativeHeight="251767808" behindDoc="1" locked="0" layoutInCell="1" allowOverlap="1" wp14:anchorId="04877E0D" wp14:editId="5CFB6321">
                <wp:simplePos x="0" y="0"/>
                <wp:positionH relativeFrom="page">
                  <wp:posOffset>8534400</wp:posOffset>
                </wp:positionH>
                <wp:positionV relativeFrom="page">
                  <wp:posOffset>6248400</wp:posOffset>
                </wp:positionV>
                <wp:extent cx="5733415" cy="0"/>
                <wp:effectExtent l="28575" t="28575" r="29210" b="28575"/>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56388">
                          <a:solidFill>
                            <a:srgbClr val="3471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492pt" to="1123.4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" strokecolor="#347186" strokeweight="4.44pt">
                <w10:wrap anchorx="page" anchory="page"/>
              </v:line>
            </w:pict>
          </mc:Fallback>
        </mc:AlternateContent>
      </w:r>
    </w:p>
    <w:sectPr w:rsidR="00115C6E" w:rsidSect="00DF4584">
      <w:pgSz w:w="11900" w:h="16838"/>
      <w:pgMar w:top="1394"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F9" w:rsidRDefault="009577F9" w:rsidP="00AB2316">
      <w:r>
        <w:separator/>
      </w:r>
    </w:p>
  </w:endnote>
  <w:endnote w:type="continuationSeparator" w:id="0">
    <w:p w:rsidR="009577F9" w:rsidRDefault="009577F9" w:rsidP="00AB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F9" w:rsidRDefault="009577F9" w:rsidP="00AB2316">
      <w:r>
        <w:separator/>
      </w:r>
    </w:p>
  </w:footnote>
  <w:footnote w:type="continuationSeparator" w:id="0">
    <w:p w:rsidR="009577F9" w:rsidRDefault="009577F9" w:rsidP="00AB2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B127F8"/>
    <w:lvl w:ilvl="0" w:tplc="05E6B242">
      <w:start w:val="1"/>
      <w:numFmt w:val="decimal"/>
      <w:lvlText w:val="%1."/>
      <w:lvlJc w:val="left"/>
    </w:lvl>
    <w:lvl w:ilvl="1" w:tplc="1EEC963C">
      <w:start w:val="1"/>
      <w:numFmt w:val="bullet"/>
      <w:lvlText w:val=""/>
      <w:lvlJc w:val="left"/>
    </w:lvl>
    <w:lvl w:ilvl="2" w:tplc="F070A89C">
      <w:start w:val="1"/>
      <w:numFmt w:val="bullet"/>
      <w:lvlText w:val=""/>
      <w:lvlJc w:val="left"/>
    </w:lvl>
    <w:lvl w:ilvl="3" w:tplc="DA9AC4BC">
      <w:start w:val="1"/>
      <w:numFmt w:val="bullet"/>
      <w:lvlText w:val=""/>
      <w:lvlJc w:val="left"/>
    </w:lvl>
    <w:lvl w:ilvl="4" w:tplc="FA8C689C">
      <w:start w:val="1"/>
      <w:numFmt w:val="bullet"/>
      <w:lvlText w:val=""/>
      <w:lvlJc w:val="left"/>
    </w:lvl>
    <w:lvl w:ilvl="5" w:tplc="C1E64422">
      <w:start w:val="1"/>
      <w:numFmt w:val="bullet"/>
      <w:lvlText w:val=""/>
      <w:lvlJc w:val="left"/>
    </w:lvl>
    <w:lvl w:ilvl="6" w:tplc="25188944">
      <w:start w:val="1"/>
      <w:numFmt w:val="bullet"/>
      <w:lvlText w:val=""/>
      <w:lvlJc w:val="left"/>
    </w:lvl>
    <w:lvl w:ilvl="7" w:tplc="5D783732">
      <w:start w:val="1"/>
      <w:numFmt w:val="bullet"/>
      <w:lvlText w:val=""/>
      <w:lvlJc w:val="left"/>
    </w:lvl>
    <w:lvl w:ilvl="8" w:tplc="DD42DD78">
      <w:start w:val="1"/>
      <w:numFmt w:val="bullet"/>
      <w:lvlText w:val=""/>
      <w:lvlJc w:val="left"/>
    </w:lvl>
  </w:abstractNum>
  <w:abstractNum w:abstractNumId="1">
    <w:nsid w:val="00000002"/>
    <w:multiLevelType w:val="hybridMultilevel"/>
    <w:tmpl w:val="0216231A"/>
    <w:lvl w:ilvl="0" w:tplc="529E02FC">
      <w:start w:val="1"/>
      <w:numFmt w:val="bullet"/>
      <w:lvlText w:val=""/>
      <w:lvlJc w:val="left"/>
    </w:lvl>
    <w:lvl w:ilvl="1" w:tplc="E76A7EEE">
      <w:start w:val="1"/>
      <w:numFmt w:val="bullet"/>
      <w:lvlText w:val=""/>
      <w:lvlJc w:val="left"/>
    </w:lvl>
    <w:lvl w:ilvl="2" w:tplc="F4B45EAC">
      <w:start w:val="1"/>
      <w:numFmt w:val="bullet"/>
      <w:lvlText w:val=""/>
      <w:lvlJc w:val="left"/>
    </w:lvl>
    <w:lvl w:ilvl="3" w:tplc="753023E4">
      <w:start w:val="1"/>
      <w:numFmt w:val="bullet"/>
      <w:lvlText w:val=""/>
      <w:lvlJc w:val="left"/>
    </w:lvl>
    <w:lvl w:ilvl="4" w:tplc="578AC5D8">
      <w:start w:val="1"/>
      <w:numFmt w:val="bullet"/>
      <w:lvlText w:val=""/>
      <w:lvlJc w:val="left"/>
    </w:lvl>
    <w:lvl w:ilvl="5" w:tplc="8334D81C">
      <w:start w:val="1"/>
      <w:numFmt w:val="bullet"/>
      <w:lvlText w:val=""/>
      <w:lvlJc w:val="left"/>
    </w:lvl>
    <w:lvl w:ilvl="6" w:tplc="35EE7372">
      <w:start w:val="1"/>
      <w:numFmt w:val="bullet"/>
      <w:lvlText w:val=""/>
      <w:lvlJc w:val="left"/>
    </w:lvl>
    <w:lvl w:ilvl="7" w:tplc="48DEC7D2">
      <w:start w:val="1"/>
      <w:numFmt w:val="bullet"/>
      <w:lvlText w:val=""/>
      <w:lvlJc w:val="left"/>
    </w:lvl>
    <w:lvl w:ilvl="8" w:tplc="3EC6C468">
      <w:start w:val="1"/>
      <w:numFmt w:val="bullet"/>
      <w:lvlText w:val=""/>
      <w:lvlJc w:val="left"/>
    </w:lvl>
  </w:abstractNum>
  <w:abstractNum w:abstractNumId="2">
    <w:nsid w:val="00000003"/>
    <w:multiLevelType w:val="hybridMultilevel"/>
    <w:tmpl w:val="1F16E9E8"/>
    <w:lvl w:ilvl="0" w:tplc="66AEB35A">
      <w:start w:val="1"/>
      <w:numFmt w:val="bullet"/>
      <w:lvlText w:val=""/>
      <w:lvlJc w:val="left"/>
    </w:lvl>
    <w:lvl w:ilvl="1" w:tplc="2D22BFCE">
      <w:start w:val="1"/>
      <w:numFmt w:val="bullet"/>
      <w:lvlText w:val=""/>
      <w:lvlJc w:val="left"/>
    </w:lvl>
    <w:lvl w:ilvl="2" w:tplc="CA1C0A7A">
      <w:start w:val="1"/>
      <w:numFmt w:val="bullet"/>
      <w:lvlText w:val=""/>
      <w:lvlJc w:val="left"/>
    </w:lvl>
    <w:lvl w:ilvl="3" w:tplc="5BDC7A1A">
      <w:start w:val="1"/>
      <w:numFmt w:val="bullet"/>
      <w:lvlText w:val=""/>
      <w:lvlJc w:val="left"/>
    </w:lvl>
    <w:lvl w:ilvl="4" w:tplc="CCC8A224">
      <w:start w:val="1"/>
      <w:numFmt w:val="bullet"/>
      <w:lvlText w:val=""/>
      <w:lvlJc w:val="left"/>
    </w:lvl>
    <w:lvl w:ilvl="5" w:tplc="B964B992">
      <w:start w:val="1"/>
      <w:numFmt w:val="bullet"/>
      <w:lvlText w:val=""/>
      <w:lvlJc w:val="left"/>
    </w:lvl>
    <w:lvl w:ilvl="6" w:tplc="96EE9D22">
      <w:start w:val="1"/>
      <w:numFmt w:val="bullet"/>
      <w:lvlText w:val=""/>
      <w:lvlJc w:val="left"/>
    </w:lvl>
    <w:lvl w:ilvl="7" w:tplc="9ABCBC2C">
      <w:start w:val="1"/>
      <w:numFmt w:val="bullet"/>
      <w:lvlText w:val=""/>
      <w:lvlJc w:val="left"/>
    </w:lvl>
    <w:lvl w:ilvl="8" w:tplc="84148F9A">
      <w:start w:val="1"/>
      <w:numFmt w:val="bullet"/>
      <w:lvlText w:val=""/>
      <w:lvlJc w:val="left"/>
    </w:lvl>
  </w:abstractNum>
  <w:abstractNum w:abstractNumId="3">
    <w:nsid w:val="00000004"/>
    <w:multiLevelType w:val="hybridMultilevel"/>
    <w:tmpl w:val="1190CDE6"/>
    <w:lvl w:ilvl="0" w:tplc="D97E6832">
      <w:start w:val="1"/>
      <w:numFmt w:val="decimal"/>
      <w:lvlText w:val="%1."/>
      <w:lvlJc w:val="left"/>
    </w:lvl>
    <w:lvl w:ilvl="1" w:tplc="B2E0D518">
      <w:start w:val="1"/>
      <w:numFmt w:val="bullet"/>
      <w:lvlText w:val=""/>
      <w:lvlJc w:val="left"/>
    </w:lvl>
    <w:lvl w:ilvl="2" w:tplc="75FCB3A8">
      <w:start w:val="1"/>
      <w:numFmt w:val="bullet"/>
      <w:lvlText w:val=""/>
      <w:lvlJc w:val="left"/>
    </w:lvl>
    <w:lvl w:ilvl="3" w:tplc="C39CEB5C">
      <w:start w:val="1"/>
      <w:numFmt w:val="bullet"/>
      <w:lvlText w:val=""/>
      <w:lvlJc w:val="left"/>
    </w:lvl>
    <w:lvl w:ilvl="4" w:tplc="E1F402D2">
      <w:start w:val="1"/>
      <w:numFmt w:val="bullet"/>
      <w:lvlText w:val=""/>
      <w:lvlJc w:val="left"/>
    </w:lvl>
    <w:lvl w:ilvl="5" w:tplc="A87643D0">
      <w:start w:val="1"/>
      <w:numFmt w:val="bullet"/>
      <w:lvlText w:val=""/>
      <w:lvlJc w:val="left"/>
    </w:lvl>
    <w:lvl w:ilvl="6" w:tplc="CD8035D2">
      <w:start w:val="1"/>
      <w:numFmt w:val="bullet"/>
      <w:lvlText w:val=""/>
      <w:lvlJc w:val="left"/>
    </w:lvl>
    <w:lvl w:ilvl="7" w:tplc="1792C060">
      <w:start w:val="1"/>
      <w:numFmt w:val="bullet"/>
      <w:lvlText w:val=""/>
      <w:lvlJc w:val="left"/>
    </w:lvl>
    <w:lvl w:ilvl="8" w:tplc="A0A0940A">
      <w:start w:val="1"/>
      <w:numFmt w:val="bullet"/>
      <w:lvlText w:val=""/>
      <w:lvlJc w:val="left"/>
    </w:lvl>
  </w:abstractNum>
  <w:abstractNum w:abstractNumId="4">
    <w:nsid w:val="00000005"/>
    <w:multiLevelType w:val="hybridMultilevel"/>
    <w:tmpl w:val="66EF438C"/>
    <w:lvl w:ilvl="0" w:tplc="F11C892E">
      <w:start w:val="1"/>
      <w:numFmt w:val="bullet"/>
      <w:lvlText w:val=""/>
      <w:lvlJc w:val="left"/>
    </w:lvl>
    <w:lvl w:ilvl="1" w:tplc="325666E4">
      <w:start w:val="1"/>
      <w:numFmt w:val="bullet"/>
      <w:lvlText w:val=""/>
      <w:lvlJc w:val="left"/>
    </w:lvl>
    <w:lvl w:ilvl="2" w:tplc="B2062254">
      <w:start w:val="1"/>
      <w:numFmt w:val="bullet"/>
      <w:lvlText w:val=""/>
      <w:lvlJc w:val="left"/>
    </w:lvl>
    <w:lvl w:ilvl="3" w:tplc="3588102A">
      <w:start w:val="1"/>
      <w:numFmt w:val="bullet"/>
      <w:lvlText w:val=""/>
      <w:lvlJc w:val="left"/>
    </w:lvl>
    <w:lvl w:ilvl="4" w:tplc="85F6C942">
      <w:start w:val="1"/>
      <w:numFmt w:val="bullet"/>
      <w:lvlText w:val=""/>
      <w:lvlJc w:val="left"/>
    </w:lvl>
    <w:lvl w:ilvl="5" w:tplc="7C985B4A">
      <w:start w:val="1"/>
      <w:numFmt w:val="bullet"/>
      <w:lvlText w:val=""/>
      <w:lvlJc w:val="left"/>
    </w:lvl>
    <w:lvl w:ilvl="6" w:tplc="C3ECDE6E">
      <w:start w:val="1"/>
      <w:numFmt w:val="bullet"/>
      <w:lvlText w:val=""/>
      <w:lvlJc w:val="left"/>
    </w:lvl>
    <w:lvl w:ilvl="7" w:tplc="9ADC8C12">
      <w:start w:val="1"/>
      <w:numFmt w:val="bullet"/>
      <w:lvlText w:val=""/>
      <w:lvlJc w:val="left"/>
    </w:lvl>
    <w:lvl w:ilvl="8" w:tplc="1E98228A">
      <w:start w:val="1"/>
      <w:numFmt w:val="bullet"/>
      <w:lvlText w:val=""/>
      <w:lvlJc w:val="left"/>
    </w:lvl>
  </w:abstractNum>
  <w:abstractNum w:abstractNumId="5">
    <w:nsid w:val="00000006"/>
    <w:multiLevelType w:val="hybridMultilevel"/>
    <w:tmpl w:val="140E0F76"/>
    <w:lvl w:ilvl="0" w:tplc="59DE16DA">
      <w:start w:val="1"/>
      <w:numFmt w:val="bullet"/>
      <w:lvlText w:val=""/>
      <w:lvlJc w:val="left"/>
    </w:lvl>
    <w:lvl w:ilvl="1" w:tplc="FB604A38">
      <w:start w:val="1"/>
      <w:numFmt w:val="bullet"/>
      <w:lvlText w:val=""/>
      <w:lvlJc w:val="left"/>
    </w:lvl>
    <w:lvl w:ilvl="2" w:tplc="CF5A5382">
      <w:start w:val="1"/>
      <w:numFmt w:val="bullet"/>
      <w:lvlText w:val=""/>
      <w:lvlJc w:val="left"/>
    </w:lvl>
    <w:lvl w:ilvl="3" w:tplc="2F367DF4">
      <w:start w:val="1"/>
      <w:numFmt w:val="bullet"/>
      <w:lvlText w:val=""/>
      <w:lvlJc w:val="left"/>
    </w:lvl>
    <w:lvl w:ilvl="4" w:tplc="88D48E06">
      <w:start w:val="1"/>
      <w:numFmt w:val="bullet"/>
      <w:lvlText w:val=""/>
      <w:lvlJc w:val="left"/>
    </w:lvl>
    <w:lvl w:ilvl="5" w:tplc="F540333C">
      <w:start w:val="1"/>
      <w:numFmt w:val="bullet"/>
      <w:lvlText w:val=""/>
      <w:lvlJc w:val="left"/>
    </w:lvl>
    <w:lvl w:ilvl="6" w:tplc="E9CE4C22">
      <w:start w:val="1"/>
      <w:numFmt w:val="bullet"/>
      <w:lvlText w:val=""/>
      <w:lvlJc w:val="left"/>
    </w:lvl>
    <w:lvl w:ilvl="7" w:tplc="0CD6EA00">
      <w:start w:val="1"/>
      <w:numFmt w:val="bullet"/>
      <w:lvlText w:val=""/>
      <w:lvlJc w:val="left"/>
    </w:lvl>
    <w:lvl w:ilvl="8" w:tplc="A5BEE00E">
      <w:start w:val="1"/>
      <w:numFmt w:val="bullet"/>
      <w:lvlText w:val=""/>
      <w:lvlJc w:val="left"/>
    </w:lvl>
  </w:abstractNum>
  <w:abstractNum w:abstractNumId="6">
    <w:nsid w:val="00000007"/>
    <w:multiLevelType w:val="hybridMultilevel"/>
    <w:tmpl w:val="3352255A"/>
    <w:lvl w:ilvl="0" w:tplc="F1BA2656">
      <w:start w:val="1"/>
      <w:numFmt w:val="bullet"/>
      <w:lvlText w:val=""/>
      <w:lvlJc w:val="left"/>
    </w:lvl>
    <w:lvl w:ilvl="1" w:tplc="1D20AD92">
      <w:start w:val="1"/>
      <w:numFmt w:val="bullet"/>
      <w:lvlText w:val=""/>
      <w:lvlJc w:val="left"/>
    </w:lvl>
    <w:lvl w:ilvl="2" w:tplc="2F9A8CB2">
      <w:start w:val="1"/>
      <w:numFmt w:val="bullet"/>
      <w:lvlText w:val=""/>
      <w:lvlJc w:val="left"/>
    </w:lvl>
    <w:lvl w:ilvl="3" w:tplc="FAAC4516">
      <w:start w:val="1"/>
      <w:numFmt w:val="bullet"/>
      <w:lvlText w:val=""/>
      <w:lvlJc w:val="left"/>
    </w:lvl>
    <w:lvl w:ilvl="4" w:tplc="F4225E76">
      <w:start w:val="1"/>
      <w:numFmt w:val="bullet"/>
      <w:lvlText w:val=""/>
      <w:lvlJc w:val="left"/>
    </w:lvl>
    <w:lvl w:ilvl="5" w:tplc="38A43AAC">
      <w:start w:val="1"/>
      <w:numFmt w:val="bullet"/>
      <w:lvlText w:val=""/>
      <w:lvlJc w:val="left"/>
    </w:lvl>
    <w:lvl w:ilvl="6" w:tplc="2BE42F76">
      <w:start w:val="1"/>
      <w:numFmt w:val="bullet"/>
      <w:lvlText w:val=""/>
      <w:lvlJc w:val="left"/>
    </w:lvl>
    <w:lvl w:ilvl="7" w:tplc="24DC6A1A">
      <w:start w:val="1"/>
      <w:numFmt w:val="bullet"/>
      <w:lvlText w:val=""/>
      <w:lvlJc w:val="left"/>
    </w:lvl>
    <w:lvl w:ilvl="8" w:tplc="F528C83A">
      <w:start w:val="1"/>
      <w:numFmt w:val="bullet"/>
      <w:lvlText w:val=""/>
      <w:lvlJc w:val="left"/>
    </w:lvl>
  </w:abstractNum>
  <w:abstractNum w:abstractNumId="7">
    <w:nsid w:val="00000008"/>
    <w:multiLevelType w:val="hybridMultilevel"/>
    <w:tmpl w:val="109CF92E"/>
    <w:lvl w:ilvl="0" w:tplc="0336723E">
      <w:start w:val="1"/>
      <w:numFmt w:val="bullet"/>
      <w:lvlText w:val=""/>
      <w:lvlJc w:val="left"/>
    </w:lvl>
    <w:lvl w:ilvl="1" w:tplc="2E4A5AA6">
      <w:start w:val="1"/>
      <w:numFmt w:val="bullet"/>
      <w:lvlText w:val=""/>
      <w:lvlJc w:val="left"/>
    </w:lvl>
    <w:lvl w:ilvl="2" w:tplc="25A0C760">
      <w:start w:val="1"/>
      <w:numFmt w:val="bullet"/>
      <w:lvlText w:val=""/>
      <w:lvlJc w:val="left"/>
    </w:lvl>
    <w:lvl w:ilvl="3" w:tplc="64BE40F6">
      <w:start w:val="1"/>
      <w:numFmt w:val="bullet"/>
      <w:lvlText w:val=""/>
      <w:lvlJc w:val="left"/>
    </w:lvl>
    <w:lvl w:ilvl="4" w:tplc="82CC5BFC">
      <w:start w:val="1"/>
      <w:numFmt w:val="bullet"/>
      <w:lvlText w:val=""/>
      <w:lvlJc w:val="left"/>
    </w:lvl>
    <w:lvl w:ilvl="5" w:tplc="300E073C">
      <w:start w:val="1"/>
      <w:numFmt w:val="bullet"/>
      <w:lvlText w:val=""/>
      <w:lvlJc w:val="left"/>
    </w:lvl>
    <w:lvl w:ilvl="6" w:tplc="FDEE381E">
      <w:start w:val="1"/>
      <w:numFmt w:val="bullet"/>
      <w:lvlText w:val=""/>
      <w:lvlJc w:val="left"/>
    </w:lvl>
    <w:lvl w:ilvl="7" w:tplc="23AE3398">
      <w:start w:val="1"/>
      <w:numFmt w:val="bullet"/>
      <w:lvlText w:val=""/>
      <w:lvlJc w:val="left"/>
    </w:lvl>
    <w:lvl w:ilvl="8" w:tplc="C8F61C2A">
      <w:start w:val="1"/>
      <w:numFmt w:val="bullet"/>
      <w:lvlText w:val=""/>
      <w:lvlJc w:val="left"/>
    </w:lvl>
  </w:abstractNum>
  <w:abstractNum w:abstractNumId="8">
    <w:nsid w:val="00000009"/>
    <w:multiLevelType w:val="hybridMultilevel"/>
    <w:tmpl w:val="0DED7262"/>
    <w:lvl w:ilvl="0" w:tplc="CBB4351A">
      <w:start w:val="10"/>
      <w:numFmt w:val="decimal"/>
      <w:lvlText w:val="%1."/>
      <w:lvlJc w:val="left"/>
    </w:lvl>
    <w:lvl w:ilvl="1" w:tplc="B61620D0">
      <w:start w:val="1"/>
      <w:numFmt w:val="bullet"/>
      <w:lvlText w:val=""/>
      <w:lvlJc w:val="left"/>
    </w:lvl>
    <w:lvl w:ilvl="2" w:tplc="41B669A2">
      <w:start w:val="1"/>
      <w:numFmt w:val="bullet"/>
      <w:lvlText w:val=""/>
      <w:lvlJc w:val="left"/>
    </w:lvl>
    <w:lvl w:ilvl="3" w:tplc="CF8A6736">
      <w:start w:val="1"/>
      <w:numFmt w:val="bullet"/>
      <w:lvlText w:val=""/>
      <w:lvlJc w:val="left"/>
    </w:lvl>
    <w:lvl w:ilvl="4" w:tplc="FC4CBB92">
      <w:start w:val="1"/>
      <w:numFmt w:val="bullet"/>
      <w:lvlText w:val=""/>
      <w:lvlJc w:val="left"/>
    </w:lvl>
    <w:lvl w:ilvl="5" w:tplc="702CBC4C">
      <w:start w:val="1"/>
      <w:numFmt w:val="bullet"/>
      <w:lvlText w:val=""/>
      <w:lvlJc w:val="left"/>
    </w:lvl>
    <w:lvl w:ilvl="6" w:tplc="5928D96C">
      <w:start w:val="1"/>
      <w:numFmt w:val="bullet"/>
      <w:lvlText w:val=""/>
      <w:lvlJc w:val="left"/>
    </w:lvl>
    <w:lvl w:ilvl="7" w:tplc="89BEC960">
      <w:start w:val="1"/>
      <w:numFmt w:val="bullet"/>
      <w:lvlText w:val=""/>
      <w:lvlJc w:val="left"/>
    </w:lvl>
    <w:lvl w:ilvl="8" w:tplc="1EC8209A">
      <w:start w:val="1"/>
      <w:numFmt w:val="bullet"/>
      <w:lvlText w:val=""/>
      <w:lvlJc w:val="left"/>
    </w:lvl>
  </w:abstractNum>
  <w:abstractNum w:abstractNumId="9">
    <w:nsid w:val="0000000A"/>
    <w:multiLevelType w:val="hybridMultilevel"/>
    <w:tmpl w:val="7FDCC232"/>
    <w:lvl w:ilvl="0" w:tplc="62F4A6BE">
      <w:start w:val="1"/>
      <w:numFmt w:val="bullet"/>
      <w:lvlText w:val=""/>
      <w:lvlJc w:val="left"/>
    </w:lvl>
    <w:lvl w:ilvl="1" w:tplc="3676DB92">
      <w:start w:val="1"/>
      <w:numFmt w:val="bullet"/>
      <w:lvlText w:val=""/>
      <w:lvlJc w:val="left"/>
    </w:lvl>
    <w:lvl w:ilvl="2" w:tplc="EC5623A8">
      <w:start w:val="1"/>
      <w:numFmt w:val="bullet"/>
      <w:lvlText w:val=""/>
      <w:lvlJc w:val="left"/>
    </w:lvl>
    <w:lvl w:ilvl="3" w:tplc="5FDA9784">
      <w:start w:val="1"/>
      <w:numFmt w:val="bullet"/>
      <w:lvlText w:val=""/>
      <w:lvlJc w:val="left"/>
    </w:lvl>
    <w:lvl w:ilvl="4" w:tplc="33747204">
      <w:start w:val="1"/>
      <w:numFmt w:val="bullet"/>
      <w:lvlText w:val=""/>
      <w:lvlJc w:val="left"/>
    </w:lvl>
    <w:lvl w:ilvl="5" w:tplc="609A5EE8">
      <w:start w:val="1"/>
      <w:numFmt w:val="bullet"/>
      <w:lvlText w:val=""/>
      <w:lvlJc w:val="left"/>
    </w:lvl>
    <w:lvl w:ilvl="6" w:tplc="655CDEB0">
      <w:start w:val="1"/>
      <w:numFmt w:val="bullet"/>
      <w:lvlText w:val=""/>
      <w:lvlJc w:val="left"/>
    </w:lvl>
    <w:lvl w:ilvl="7" w:tplc="B0009718">
      <w:start w:val="1"/>
      <w:numFmt w:val="bullet"/>
      <w:lvlText w:val=""/>
      <w:lvlJc w:val="left"/>
    </w:lvl>
    <w:lvl w:ilvl="8" w:tplc="D99842EC">
      <w:start w:val="1"/>
      <w:numFmt w:val="bullet"/>
      <w:lvlText w:val=""/>
      <w:lvlJc w:val="left"/>
    </w:lvl>
  </w:abstractNum>
  <w:abstractNum w:abstractNumId="10">
    <w:nsid w:val="0000000B"/>
    <w:multiLevelType w:val="hybridMultilevel"/>
    <w:tmpl w:val="1BEFD79E"/>
    <w:lvl w:ilvl="0" w:tplc="DA5EE662">
      <w:start w:val="11"/>
      <w:numFmt w:val="decimal"/>
      <w:lvlText w:val="%1."/>
      <w:lvlJc w:val="left"/>
    </w:lvl>
    <w:lvl w:ilvl="1" w:tplc="B9AA27D6">
      <w:start w:val="1"/>
      <w:numFmt w:val="bullet"/>
      <w:lvlText w:val=""/>
      <w:lvlJc w:val="left"/>
    </w:lvl>
    <w:lvl w:ilvl="2" w:tplc="8B443A9E">
      <w:start w:val="1"/>
      <w:numFmt w:val="bullet"/>
      <w:lvlText w:val=""/>
      <w:lvlJc w:val="left"/>
    </w:lvl>
    <w:lvl w:ilvl="3" w:tplc="3822C9A4">
      <w:start w:val="1"/>
      <w:numFmt w:val="bullet"/>
      <w:lvlText w:val=""/>
      <w:lvlJc w:val="left"/>
    </w:lvl>
    <w:lvl w:ilvl="4" w:tplc="29608C86">
      <w:start w:val="1"/>
      <w:numFmt w:val="bullet"/>
      <w:lvlText w:val=""/>
      <w:lvlJc w:val="left"/>
    </w:lvl>
    <w:lvl w:ilvl="5" w:tplc="8CE22AB6">
      <w:start w:val="1"/>
      <w:numFmt w:val="bullet"/>
      <w:lvlText w:val=""/>
      <w:lvlJc w:val="left"/>
    </w:lvl>
    <w:lvl w:ilvl="6" w:tplc="159684E0">
      <w:start w:val="1"/>
      <w:numFmt w:val="bullet"/>
      <w:lvlText w:val=""/>
      <w:lvlJc w:val="left"/>
    </w:lvl>
    <w:lvl w:ilvl="7" w:tplc="1D908AE2">
      <w:start w:val="1"/>
      <w:numFmt w:val="bullet"/>
      <w:lvlText w:val=""/>
      <w:lvlJc w:val="left"/>
    </w:lvl>
    <w:lvl w:ilvl="8" w:tplc="78DAC998">
      <w:start w:val="1"/>
      <w:numFmt w:val="bullet"/>
      <w:lvlText w:val=""/>
      <w:lvlJc w:val="left"/>
    </w:lvl>
  </w:abstractNum>
  <w:abstractNum w:abstractNumId="11">
    <w:nsid w:val="0000000C"/>
    <w:multiLevelType w:val="hybridMultilevel"/>
    <w:tmpl w:val="41A7C4C8"/>
    <w:lvl w:ilvl="0" w:tplc="AA727960">
      <w:start w:val="1"/>
      <w:numFmt w:val="bullet"/>
      <w:lvlText w:val=""/>
      <w:lvlJc w:val="left"/>
    </w:lvl>
    <w:lvl w:ilvl="1" w:tplc="DC92767A">
      <w:start w:val="1"/>
      <w:numFmt w:val="bullet"/>
      <w:lvlText w:val=""/>
      <w:lvlJc w:val="left"/>
    </w:lvl>
    <w:lvl w:ilvl="2" w:tplc="9FF60E16">
      <w:start w:val="1"/>
      <w:numFmt w:val="bullet"/>
      <w:lvlText w:val=""/>
      <w:lvlJc w:val="left"/>
    </w:lvl>
    <w:lvl w:ilvl="3" w:tplc="A23C3FB0">
      <w:start w:val="1"/>
      <w:numFmt w:val="bullet"/>
      <w:lvlText w:val=""/>
      <w:lvlJc w:val="left"/>
    </w:lvl>
    <w:lvl w:ilvl="4" w:tplc="BE2420EC">
      <w:start w:val="1"/>
      <w:numFmt w:val="bullet"/>
      <w:lvlText w:val=""/>
      <w:lvlJc w:val="left"/>
    </w:lvl>
    <w:lvl w:ilvl="5" w:tplc="7206B380">
      <w:start w:val="1"/>
      <w:numFmt w:val="bullet"/>
      <w:lvlText w:val=""/>
      <w:lvlJc w:val="left"/>
    </w:lvl>
    <w:lvl w:ilvl="6" w:tplc="B2666928">
      <w:start w:val="1"/>
      <w:numFmt w:val="bullet"/>
      <w:lvlText w:val=""/>
      <w:lvlJc w:val="left"/>
    </w:lvl>
    <w:lvl w:ilvl="7" w:tplc="B5F61266">
      <w:start w:val="1"/>
      <w:numFmt w:val="bullet"/>
      <w:lvlText w:val=""/>
      <w:lvlJc w:val="left"/>
    </w:lvl>
    <w:lvl w:ilvl="8" w:tplc="1534DBAC">
      <w:start w:val="1"/>
      <w:numFmt w:val="bullet"/>
      <w:lvlText w:val=""/>
      <w:lvlJc w:val="left"/>
    </w:lvl>
  </w:abstractNum>
  <w:abstractNum w:abstractNumId="12">
    <w:nsid w:val="0000000D"/>
    <w:multiLevelType w:val="hybridMultilevel"/>
    <w:tmpl w:val="6B68079A"/>
    <w:lvl w:ilvl="0" w:tplc="B81ED61C">
      <w:start w:val="12"/>
      <w:numFmt w:val="decimal"/>
      <w:lvlText w:val="%1."/>
      <w:lvlJc w:val="left"/>
    </w:lvl>
    <w:lvl w:ilvl="1" w:tplc="8F94B720">
      <w:start w:val="1"/>
      <w:numFmt w:val="bullet"/>
      <w:lvlText w:val=""/>
      <w:lvlJc w:val="left"/>
    </w:lvl>
    <w:lvl w:ilvl="2" w:tplc="B6CAD842">
      <w:start w:val="1"/>
      <w:numFmt w:val="bullet"/>
      <w:lvlText w:val=""/>
      <w:lvlJc w:val="left"/>
    </w:lvl>
    <w:lvl w:ilvl="3" w:tplc="16AE6E3E">
      <w:start w:val="1"/>
      <w:numFmt w:val="bullet"/>
      <w:lvlText w:val=""/>
      <w:lvlJc w:val="left"/>
    </w:lvl>
    <w:lvl w:ilvl="4" w:tplc="D9DA3C3E">
      <w:start w:val="1"/>
      <w:numFmt w:val="bullet"/>
      <w:lvlText w:val=""/>
      <w:lvlJc w:val="left"/>
    </w:lvl>
    <w:lvl w:ilvl="5" w:tplc="681A0E26">
      <w:start w:val="1"/>
      <w:numFmt w:val="bullet"/>
      <w:lvlText w:val=""/>
      <w:lvlJc w:val="left"/>
    </w:lvl>
    <w:lvl w:ilvl="6" w:tplc="2A52F2B2">
      <w:start w:val="1"/>
      <w:numFmt w:val="bullet"/>
      <w:lvlText w:val=""/>
      <w:lvlJc w:val="left"/>
    </w:lvl>
    <w:lvl w:ilvl="7" w:tplc="2B3E5E84">
      <w:start w:val="1"/>
      <w:numFmt w:val="bullet"/>
      <w:lvlText w:val=""/>
      <w:lvlJc w:val="left"/>
    </w:lvl>
    <w:lvl w:ilvl="8" w:tplc="496AD7EA">
      <w:start w:val="1"/>
      <w:numFmt w:val="bullet"/>
      <w:lvlText w:val=""/>
      <w:lvlJc w:val="left"/>
    </w:lvl>
  </w:abstractNum>
  <w:abstractNum w:abstractNumId="13">
    <w:nsid w:val="0000000E"/>
    <w:multiLevelType w:val="hybridMultilevel"/>
    <w:tmpl w:val="4E6AFB66"/>
    <w:lvl w:ilvl="0" w:tplc="BAF4A566">
      <w:start w:val="12"/>
      <w:numFmt w:val="decimal"/>
      <w:lvlText w:val="%1."/>
      <w:lvlJc w:val="left"/>
    </w:lvl>
    <w:lvl w:ilvl="1" w:tplc="B4BC07EC">
      <w:start w:val="1"/>
      <w:numFmt w:val="bullet"/>
      <w:lvlText w:val=""/>
      <w:lvlJc w:val="left"/>
    </w:lvl>
    <w:lvl w:ilvl="2" w:tplc="3040543E">
      <w:start w:val="1"/>
      <w:numFmt w:val="bullet"/>
      <w:lvlText w:val=""/>
      <w:lvlJc w:val="left"/>
    </w:lvl>
    <w:lvl w:ilvl="3" w:tplc="2966807C">
      <w:start w:val="1"/>
      <w:numFmt w:val="bullet"/>
      <w:lvlText w:val=""/>
      <w:lvlJc w:val="left"/>
    </w:lvl>
    <w:lvl w:ilvl="4" w:tplc="9ED002DE">
      <w:start w:val="1"/>
      <w:numFmt w:val="bullet"/>
      <w:lvlText w:val=""/>
      <w:lvlJc w:val="left"/>
    </w:lvl>
    <w:lvl w:ilvl="5" w:tplc="6C267278">
      <w:start w:val="1"/>
      <w:numFmt w:val="bullet"/>
      <w:lvlText w:val=""/>
      <w:lvlJc w:val="left"/>
    </w:lvl>
    <w:lvl w:ilvl="6" w:tplc="D0746A5C">
      <w:start w:val="1"/>
      <w:numFmt w:val="bullet"/>
      <w:lvlText w:val=""/>
      <w:lvlJc w:val="left"/>
    </w:lvl>
    <w:lvl w:ilvl="7" w:tplc="CCA2E1D0">
      <w:start w:val="1"/>
      <w:numFmt w:val="bullet"/>
      <w:lvlText w:val=""/>
      <w:lvlJc w:val="left"/>
    </w:lvl>
    <w:lvl w:ilvl="8" w:tplc="921A861A">
      <w:start w:val="1"/>
      <w:numFmt w:val="bullet"/>
      <w:lvlText w:val=""/>
      <w:lvlJc w:val="left"/>
    </w:lvl>
  </w:abstractNum>
  <w:abstractNum w:abstractNumId="14">
    <w:nsid w:val="0000000F"/>
    <w:multiLevelType w:val="hybridMultilevel"/>
    <w:tmpl w:val="25E45D32"/>
    <w:lvl w:ilvl="0" w:tplc="8D800618">
      <w:start w:val="1"/>
      <w:numFmt w:val="bullet"/>
      <w:lvlText w:val=""/>
      <w:lvlJc w:val="left"/>
    </w:lvl>
    <w:lvl w:ilvl="1" w:tplc="2AECF3A0">
      <w:start w:val="1"/>
      <w:numFmt w:val="bullet"/>
      <w:lvlText w:val=""/>
      <w:lvlJc w:val="left"/>
    </w:lvl>
    <w:lvl w:ilvl="2" w:tplc="E7F09A7A">
      <w:start w:val="1"/>
      <w:numFmt w:val="bullet"/>
      <w:lvlText w:val=""/>
      <w:lvlJc w:val="left"/>
    </w:lvl>
    <w:lvl w:ilvl="3" w:tplc="A9F6B85A">
      <w:start w:val="1"/>
      <w:numFmt w:val="bullet"/>
      <w:lvlText w:val=""/>
      <w:lvlJc w:val="left"/>
    </w:lvl>
    <w:lvl w:ilvl="4" w:tplc="E8664728">
      <w:start w:val="1"/>
      <w:numFmt w:val="bullet"/>
      <w:lvlText w:val=""/>
      <w:lvlJc w:val="left"/>
    </w:lvl>
    <w:lvl w:ilvl="5" w:tplc="1938E586">
      <w:start w:val="1"/>
      <w:numFmt w:val="bullet"/>
      <w:lvlText w:val=""/>
      <w:lvlJc w:val="left"/>
    </w:lvl>
    <w:lvl w:ilvl="6" w:tplc="DC901418">
      <w:start w:val="1"/>
      <w:numFmt w:val="bullet"/>
      <w:lvlText w:val=""/>
      <w:lvlJc w:val="left"/>
    </w:lvl>
    <w:lvl w:ilvl="7" w:tplc="1C78962C">
      <w:start w:val="1"/>
      <w:numFmt w:val="bullet"/>
      <w:lvlText w:val=""/>
      <w:lvlJc w:val="left"/>
    </w:lvl>
    <w:lvl w:ilvl="8" w:tplc="97E26712">
      <w:start w:val="1"/>
      <w:numFmt w:val="bullet"/>
      <w:lvlText w:val=""/>
      <w:lvlJc w:val="left"/>
    </w:lvl>
  </w:abstractNum>
  <w:abstractNum w:abstractNumId="15">
    <w:nsid w:val="00000010"/>
    <w:multiLevelType w:val="hybridMultilevel"/>
    <w:tmpl w:val="519B500C"/>
    <w:lvl w:ilvl="0" w:tplc="1878F4DE">
      <w:start w:val="1"/>
      <w:numFmt w:val="bullet"/>
      <w:lvlText w:val=""/>
      <w:lvlJc w:val="left"/>
    </w:lvl>
    <w:lvl w:ilvl="1" w:tplc="B3AEA3E0">
      <w:start w:val="1"/>
      <w:numFmt w:val="bullet"/>
      <w:lvlText w:val=""/>
      <w:lvlJc w:val="left"/>
    </w:lvl>
    <w:lvl w:ilvl="2" w:tplc="34F04286">
      <w:start w:val="1"/>
      <w:numFmt w:val="bullet"/>
      <w:lvlText w:val=""/>
      <w:lvlJc w:val="left"/>
    </w:lvl>
    <w:lvl w:ilvl="3" w:tplc="7BC6FCAC">
      <w:start w:val="1"/>
      <w:numFmt w:val="bullet"/>
      <w:lvlText w:val=""/>
      <w:lvlJc w:val="left"/>
    </w:lvl>
    <w:lvl w:ilvl="4" w:tplc="118C98E6">
      <w:start w:val="1"/>
      <w:numFmt w:val="bullet"/>
      <w:lvlText w:val=""/>
      <w:lvlJc w:val="left"/>
    </w:lvl>
    <w:lvl w:ilvl="5" w:tplc="57DCF9BE">
      <w:start w:val="1"/>
      <w:numFmt w:val="bullet"/>
      <w:lvlText w:val=""/>
      <w:lvlJc w:val="left"/>
    </w:lvl>
    <w:lvl w:ilvl="6" w:tplc="7416E02E">
      <w:start w:val="1"/>
      <w:numFmt w:val="bullet"/>
      <w:lvlText w:val=""/>
      <w:lvlJc w:val="left"/>
    </w:lvl>
    <w:lvl w:ilvl="7" w:tplc="F704DA9C">
      <w:start w:val="1"/>
      <w:numFmt w:val="bullet"/>
      <w:lvlText w:val=""/>
      <w:lvlJc w:val="left"/>
    </w:lvl>
    <w:lvl w:ilvl="8" w:tplc="40C09350">
      <w:start w:val="1"/>
      <w:numFmt w:val="bullet"/>
      <w:lvlText w:val=""/>
      <w:lvlJc w:val="left"/>
    </w:lvl>
  </w:abstractNum>
  <w:abstractNum w:abstractNumId="16">
    <w:nsid w:val="00000011"/>
    <w:multiLevelType w:val="hybridMultilevel"/>
    <w:tmpl w:val="431BD7B6"/>
    <w:lvl w:ilvl="0" w:tplc="467EAC4C">
      <w:start w:val="1"/>
      <w:numFmt w:val="bullet"/>
      <w:lvlText w:val=""/>
      <w:lvlJc w:val="left"/>
    </w:lvl>
    <w:lvl w:ilvl="1" w:tplc="51C2F440">
      <w:start w:val="1"/>
      <w:numFmt w:val="bullet"/>
      <w:lvlText w:val=""/>
      <w:lvlJc w:val="left"/>
    </w:lvl>
    <w:lvl w:ilvl="2" w:tplc="FD94AE98">
      <w:start w:val="1"/>
      <w:numFmt w:val="bullet"/>
      <w:lvlText w:val=""/>
      <w:lvlJc w:val="left"/>
    </w:lvl>
    <w:lvl w:ilvl="3" w:tplc="78526B2A">
      <w:start w:val="1"/>
      <w:numFmt w:val="bullet"/>
      <w:lvlText w:val=""/>
      <w:lvlJc w:val="left"/>
    </w:lvl>
    <w:lvl w:ilvl="4" w:tplc="99CE21BA">
      <w:start w:val="1"/>
      <w:numFmt w:val="bullet"/>
      <w:lvlText w:val=""/>
      <w:lvlJc w:val="left"/>
    </w:lvl>
    <w:lvl w:ilvl="5" w:tplc="333E3346">
      <w:start w:val="1"/>
      <w:numFmt w:val="bullet"/>
      <w:lvlText w:val=""/>
      <w:lvlJc w:val="left"/>
    </w:lvl>
    <w:lvl w:ilvl="6" w:tplc="5D8C386E">
      <w:start w:val="1"/>
      <w:numFmt w:val="bullet"/>
      <w:lvlText w:val=""/>
      <w:lvlJc w:val="left"/>
    </w:lvl>
    <w:lvl w:ilvl="7" w:tplc="33FEF2A8">
      <w:start w:val="1"/>
      <w:numFmt w:val="bullet"/>
      <w:lvlText w:val=""/>
      <w:lvlJc w:val="left"/>
    </w:lvl>
    <w:lvl w:ilvl="8" w:tplc="B540FD46">
      <w:start w:val="1"/>
      <w:numFmt w:val="bullet"/>
      <w:lvlText w:val=""/>
      <w:lvlJc w:val="left"/>
    </w:lvl>
  </w:abstractNum>
  <w:abstractNum w:abstractNumId="17">
    <w:nsid w:val="00000012"/>
    <w:multiLevelType w:val="hybridMultilevel"/>
    <w:tmpl w:val="3F2DBA30"/>
    <w:lvl w:ilvl="0" w:tplc="C9CE71BA">
      <w:start w:val="14"/>
      <w:numFmt w:val="decimal"/>
      <w:lvlText w:val="%1."/>
      <w:lvlJc w:val="left"/>
    </w:lvl>
    <w:lvl w:ilvl="1" w:tplc="7DA0FD84">
      <w:start w:val="1"/>
      <w:numFmt w:val="bullet"/>
      <w:lvlText w:val=""/>
      <w:lvlJc w:val="left"/>
    </w:lvl>
    <w:lvl w:ilvl="2" w:tplc="6908BB0A">
      <w:start w:val="1"/>
      <w:numFmt w:val="bullet"/>
      <w:lvlText w:val=""/>
      <w:lvlJc w:val="left"/>
    </w:lvl>
    <w:lvl w:ilvl="3" w:tplc="0BA2AEAA">
      <w:start w:val="1"/>
      <w:numFmt w:val="bullet"/>
      <w:lvlText w:val=""/>
      <w:lvlJc w:val="left"/>
    </w:lvl>
    <w:lvl w:ilvl="4" w:tplc="338C1274">
      <w:start w:val="1"/>
      <w:numFmt w:val="bullet"/>
      <w:lvlText w:val=""/>
      <w:lvlJc w:val="left"/>
    </w:lvl>
    <w:lvl w:ilvl="5" w:tplc="5478F178">
      <w:start w:val="1"/>
      <w:numFmt w:val="bullet"/>
      <w:lvlText w:val=""/>
      <w:lvlJc w:val="left"/>
    </w:lvl>
    <w:lvl w:ilvl="6" w:tplc="090EC234">
      <w:start w:val="1"/>
      <w:numFmt w:val="bullet"/>
      <w:lvlText w:val=""/>
      <w:lvlJc w:val="left"/>
    </w:lvl>
    <w:lvl w:ilvl="7" w:tplc="E8A21446">
      <w:start w:val="1"/>
      <w:numFmt w:val="bullet"/>
      <w:lvlText w:val=""/>
      <w:lvlJc w:val="left"/>
    </w:lvl>
    <w:lvl w:ilvl="8" w:tplc="379A896C">
      <w:start w:val="1"/>
      <w:numFmt w:val="bullet"/>
      <w:lvlText w:val=""/>
      <w:lvlJc w:val="left"/>
    </w:lvl>
  </w:abstractNum>
  <w:abstractNum w:abstractNumId="18">
    <w:nsid w:val="00000013"/>
    <w:multiLevelType w:val="hybridMultilevel"/>
    <w:tmpl w:val="7C83E458"/>
    <w:lvl w:ilvl="0" w:tplc="0EE6D2C6">
      <w:start w:val="15"/>
      <w:numFmt w:val="decimal"/>
      <w:lvlText w:val="%1."/>
      <w:lvlJc w:val="left"/>
    </w:lvl>
    <w:lvl w:ilvl="1" w:tplc="85A6B7A4">
      <w:start w:val="1"/>
      <w:numFmt w:val="bullet"/>
      <w:lvlText w:val=""/>
      <w:lvlJc w:val="left"/>
    </w:lvl>
    <w:lvl w:ilvl="2" w:tplc="81540B8E">
      <w:start w:val="1"/>
      <w:numFmt w:val="bullet"/>
      <w:lvlText w:val=""/>
      <w:lvlJc w:val="left"/>
    </w:lvl>
    <w:lvl w:ilvl="3" w:tplc="86E45FF0">
      <w:start w:val="1"/>
      <w:numFmt w:val="bullet"/>
      <w:lvlText w:val=""/>
      <w:lvlJc w:val="left"/>
    </w:lvl>
    <w:lvl w:ilvl="4" w:tplc="FE326E7A">
      <w:start w:val="1"/>
      <w:numFmt w:val="bullet"/>
      <w:lvlText w:val=""/>
      <w:lvlJc w:val="left"/>
    </w:lvl>
    <w:lvl w:ilvl="5" w:tplc="9AA64788">
      <w:start w:val="1"/>
      <w:numFmt w:val="bullet"/>
      <w:lvlText w:val=""/>
      <w:lvlJc w:val="left"/>
    </w:lvl>
    <w:lvl w:ilvl="6" w:tplc="9432B7C6">
      <w:start w:val="1"/>
      <w:numFmt w:val="bullet"/>
      <w:lvlText w:val=""/>
      <w:lvlJc w:val="left"/>
    </w:lvl>
    <w:lvl w:ilvl="7" w:tplc="C4E61DE8">
      <w:start w:val="1"/>
      <w:numFmt w:val="bullet"/>
      <w:lvlText w:val=""/>
      <w:lvlJc w:val="left"/>
    </w:lvl>
    <w:lvl w:ilvl="8" w:tplc="A20C233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66"/>
    <w:rsid w:val="00057D67"/>
    <w:rsid w:val="0010029B"/>
    <w:rsid w:val="00115C6E"/>
    <w:rsid w:val="0027055B"/>
    <w:rsid w:val="002A4FA4"/>
    <w:rsid w:val="002C41BA"/>
    <w:rsid w:val="0032114D"/>
    <w:rsid w:val="0034077B"/>
    <w:rsid w:val="00377E43"/>
    <w:rsid w:val="003B1359"/>
    <w:rsid w:val="004351EF"/>
    <w:rsid w:val="0053081A"/>
    <w:rsid w:val="00640F68"/>
    <w:rsid w:val="006662FF"/>
    <w:rsid w:val="006B13D9"/>
    <w:rsid w:val="0071540A"/>
    <w:rsid w:val="007748F0"/>
    <w:rsid w:val="007F2B50"/>
    <w:rsid w:val="009577F9"/>
    <w:rsid w:val="00965E37"/>
    <w:rsid w:val="009B46F4"/>
    <w:rsid w:val="00A11F72"/>
    <w:rsid w:val="00AB2316"/>
    <w:rsid w:val="00B27D74"/>
    <w:rsid w:val="00B30439"/>
    <w:rsid w:val="00BF6078"/>
    <w:rsid w:val="00C8436F"/>
    <w:rsid w:val="00DF4584"/>
    <w:rsid w:val="00E15200"/>
    <w:rsid w:val="00E46101"/>
    <w:rsid w:val="00E95630"/>
    <w:rsid w:val="00E973CC"/>
    <w:rsid w:val="00EF12CF"/>
    <w:rsid w:val="00F83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316"/>
    <w:pPr>
      <w:tabs>
        <w:tab w:val="center" w:pos="4513"/>
        <w:tab w:val="right" w:pos="9026"/>
      </w:tabs>
    </w:pPr>
  </w:style>
  <w:style w:type="character" w:customStyle="1" w:styleId="HeaderChar">
    <w:name w:val="Header Char"/>
    <w:basedOn w:val="DefaultParagraphFont"/>
    <w:link w:val="Header"/>
    <w:uiPriority w:val="99"/>
    <w:rsid w:val="00AB2316"/>
  </w:style>
  <w:style w:type="paragraph" w:styleId="Footer">
    <w:name w:val="footer"/>
    <w:basedOn w:val="Normal"/>
    <w:link w:val="FooterChar"/>
    <w:uiPriority w:val="99"/>
    <w:unhideWhenUsed/>
    <w:rsid w:val="00AB2316"/>
    <w:pPr>
      <w:tabs>
        <w:tab w:val="center" w:pos="4513"/>
        <w:tab w:val="right" w:pos="9026"/>
      </w:tabs>
    </w:pPr>
  </w:style>
  <w:style w:type="character" w:customStyle="1" w:styleId="FooterChar">
    <w:name w:val="Footer Char"/>
    <w:basedOn w:val="DefaultParagraphFont"/>
    <w:link w:val="Footer"/>
    <w:uiPriority w:val="99"/>
    <w:rsid w:val="00AB2316"/>
  </w:style>
  <w:style w:type="paragraph" w:styleId="BalloonText">
    <w:name w:val="Balloon Text"/>
    <w:basedOn w:val="Normal"/>
    <w:link w:val="BalloonTextChar"/>
    <w:uiPriority w:val="99"/>
    <w:semiHidden/>
    <w:unhideWhenUsed/>
    <w:rsid w:val="0010029B"/>
    <w:rPr>
      <w:rFonts w:ascii="Tahoma" w:hAnsi="Tahoma" w:cs="Tahoma"/>
      <w:sz w:val="16"/>
      <w:szCs w:val="16"/>
    </w:rPr>
  </w:style>
  <w:style w:type="character" w:customStyle="1" w:styleId="BalloonTextChar">
    <w:name w:val="Balloon Text Char"/>
    <w:basedOn w:val="DefaultParagraphFont"/>
    <w:link w:val="BalloonText"/>
    <w:uiPriority w:val="99"/>
    <w:semiHidden/>
    <w:rsid w:val="0010029B"/>
    <w:rPr>
      <w:rFonts w:ascii="Tahoma" w:hAnsi="Tahoma" w:cs="Tahoma"/>
      <w:sz w:val="16"/>
      <w:szCs w:val="16"/>
    </w:rPr>
  </w:style>
  <w:style w:type="table" w:styleId="TableGrid">
    <w:name w:val="Table Grid"/>
    <w:basedOn w:val="TableNormal"/>
    <w:uiPriority w:val="59"/>
    <w:rsid w:val="00E9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C3A2-AC73-473D-8AD1-41E367EA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Child</dc:creator>
  <cp:lastModifiedBy>Dwaddingham</cp:lastModifiedBy>
  <cp:revision>2</cp:revision>
  <dcterms:created xsi:type="dcterms:W3CDTF">2023-05-18T12:34:00Z</dcterms:created>
  <dcterms:modified xsi:type="dcterms:W3CDTF">2023-05-18T12:34:00Z</dcterms:modified>
</cp:coreProperties>
</file>